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D9" w:rsidRDefault="001B29D9" w:rsidP="001D2F11">
      <w:pPr>
        <w:jc w:val="center"/>
        <w:rPr>
          <w:rFonts w:ascii="ＭＳ ゴシック" w:eastAsia="ＭＳ ゴシック" w:hAnsi="ＭＳ ゴシック" w:cs="ＭＳ ゴシック"/>
          <w:b/>
          <w:sz w:val="56"/>
          <w:szCs w:val="56"/>
        </w:rPr>
      </w:pPr>
    </w:p>
    <w:p w:rsidR="001B29D9" w:rsidRPr="00F6186D" w:rsidRDefault="001B29D9" w:rsidP="00181E3F">
      <w:pPr>
        <w:spacing w:line="600" w:lineRule="exact"/>
        <w:jc w:val="center"/>
        <w:rPr>
          <w:rFonts w:ascii="ＭＳ Ｐゴシック" w:eastAsia="ＭＳ Ｐゴシック" w:hAnsi="ＭＳ Ｐゴシック" w:cs="Arial"/>
          <w:b/>
          <w:sz w:val="52"/>
          <w:szCs w:val="52"/>
        </w:rPr>
      </w:pPr>
      <w:r w:rsidRPr="00F6186D">
        <w:rPr>
          <w:rFonts w:ascii="ＭＳ Ｐゴシック" w:eastAsia="ＭＳ Ｐゴシック" w:hAnsi="ＭＳ Ｐゴシック" w:cs="Arial"/>
          <w:b/>
          <w:sz w:val="52"/>
          <w:szCs w:val="52"/>
        </w:rPr>
        <w:t xml:space="preserve">Guideline of </w:t>
      </w:r>
    </w:p>
    <w:p w:rsidR="001B29D9" w:rsidRPr="00F6186D" w:rsidRDefault="001B29D9" w:rsidP="00181E3F">
      <w:pPr>
        <w:spacing w:line="600" w:lineRule="exact"/>
        <w:jc w:val="center"/>
        <w:rPr>
          <w:rFonts w:ascii="ＭＳ Ｐゴシック" w:eastAsia="ＭＳ Ｐゴシック" w:hAnsi="ＭＳ Ｐゴシック" w:cs="ＭＳ ゴシック"/>
          <w:b/>
          <w:sz w:val="52"/>
          <w:szCs w:val="52"/>
        </w:rPr>
      </w:pPr>
      <w:r w:rsidRPr="00F6186D">
        <w:rPr>
          <w:rFonts w:ascii="ＭＳ Ｐゴシック" w:eastAsia="ＭＳ Ｐゴシック" w:hAnsi="ＭＳ Ｐゴシック" w:cs="Arial"/>
          <w:b/>
          <w:sz w:val="52"/>
          <w:szCs w:val="52"/>
        </w:rPr>
        <w:t>Deathbed</w:t>
      </w:r>
      <w:r w:rsidRPr="00F6186D">
        <w:rPr>
          <w:rFonts w:ascii="ＭＳ Ｐゴシック" w:eastAsia="ＭＳ Ｐゴシック" w:hAnsi="ＭＳ Ｐゴシック" w:cs="Arial" w:hint="eastAsia"/>
          <w:b/>
          <w:sz w:val="52"/>
          <w:szCs w:val="52"/>
        </w:rPr>
        <w:t>・</w:t>
      </w:r>
      <w:r w:rsidRPr="00F6186D">
        <w:rPr>
          <w:rFonts w:ascii="ＭＳ Ｐゴシック" w:eastAsia="ＭＳ Ｐゴシック" w:hAnsi="ＭＳ Ｐゴシック" w:cs="Arial"/>
          <w:b/>
          <w:sz w:val="52"/>
          <w:szCs w:val="52"/>
        </w:rPr>
        <w:t>Funeral Ceremony Procedure</w:t>
      </w:r>
      <w:r w:rsidRPr="00F6186D">
        <w:rPr>
          <w:rFonts w:ascii="ＭＳ Ｐゴシック" w:eastAsia="ＭＳ Ｐゴシック" w:hAnsi="ＭＳ Ｐゴシック" w:cs="ＭＳ ゴシック"/>
          <w:b/>
          <w:sz w:val="52"/>
          <w:szCs w:val="52"/>
        </w:rPr>
        <w:t xml:space="preserve"> </w:t>
      </w:r>
    </w:p>
    <w:p w:rsidR="001B29D9" w:rsidRPr="00181E3F" w:rsidRDefault="001B29D9" w:rsidP="00B202FA">
      <w:pPr>
        <w:spacing w:beforeLines="50"/>
        <w:jc w:val="center"/>
        <w:rPr>
          <w:rFonts w:ascii="ＭＳ ゴシック" w:eastAsia="ＭＳ ゴシック" w:hAnsi="ＭＳ ゴシック" w:cs="Times New Roman"/>
          <w:b/>
          <w:sz w:val="44"/>
          <w:szCs w:val="44"/>
        </w:rPr>
      </w:pPr>
      <w:r w:rsidRPr="00181E3F">
        <w:rPr>
          <w:rFonts w:ascii="ＭＳ ゴシック" w:eastAsia="ＭＳ ゴシック" w:hAnsi="ＭＳ ゴシック" w:cs="ＭＳ ゴシック" w:hint="eastAsia"/>
          <w:b/>
          <w:sz w:val="44"/>
          <w:szCs w:val="44"/>
        </w:rPr>
        <w:t>（</w:t>
      </w:r>
      <w:r w:rsidRPr="00181E3F">
        <w:rPr>
          <w:rFonts w:ascii="ＭＳ ゴシック" w:eastAsia="ＭＳ ゴシック" w:hAnsi="ＭＳ ゴシック" w:cs="ＭＳ ゴシック"/>
          <w:b/>
          <w:sz w:val="44"/>
          <w:szCs w:val="44"/>
        </w:rPr>
        <w:t>A Path to Ascension to Heaven</w:t>
      </w:r>
      <w:r w:rsidRPr="00181E3F">
        <w:rPr>
          <w:rFonts w:ascii="ＭＳ ゴシック" w:eastAsia="ＭＳ ゴシック" w:hAnsi="ＭＳ ゴシック" w:cs="ＭＳ ゴシック" w:hint="eastAsia"/>
          <w:b/>
          <w:sz w:val="44"/>
          <w:szCs w:val="44"/>
        </w:rPr>
        <w:t>）</w:t>
      </w:r>
    </w:p>
    <w:p w:rsidR="001B29D9" w:rsidRDefault="001B29D9" w:rsidP="001D2F11">
      <w:pPr>
        <w:rPr>
          <w:rFonts w:ascii="ＭＳ ゴシック" w:eastAsia="ＭＳ ゴシック" w:hAnsi="ＭＳ ゴシック" w:cs="Times New Roman"/>
          <w:sz w:val="52"/>
          <w:szCs w:val="52"/>
        </w:rPr>
      </w:pPr>
    </w:p>
    <w:p w:rsidR="001B29D9" w:rsidRPr="00B92C52" w:rsidRDefault="001B29D9" w:rsidP="001D2F11">
      <w:pPr>
        <w:rPr>
          <w:rFonts w:ascii="ＭＳ ゴシック" w:eastAsia="ＭＳ ゴシック" w:hAnsi="ＭＳ ゴシック" w:cs="Times New Roman"/>
          <w:sz w:val="52"/>
          <w:szCs w:val="52"/>
        </w:rPr>
      </w:pPr>
    </w:p>
    <w:p w:rsidR="001B29D9" w:rsidRPr="001F4E9B" w:rsidRDefault="001B29D9" w:rsidP="001D2F11">
      <w:pPr>
        <w:jc w:val="center"/>
        <w:rPr>
          <w:rFonts w:ascii="ＭＳ ゴシック" w:eastAsia="ＭＳ ゴシック" w:hAnsi="ＭＳ ゴシック" w:cs="Times New Roman"/>
          <w:sz w:val="52"/>
          <w:szCs w:val="52"/>
        </w:rPr>
      </w:pPr>
      <w:r w:rsidRPr="00235F3F">
        <w:rPr>
          <w:rFonts w:ascii="ＭＳ ゴシック" w:eastAsia="ＭＳ ゴシック" w:hAnsi="ＭＳ ゴシック" w:cs="Times New Roman"/>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351pt;height:254.25pt;visibility:visible">
            <v:imagedata r:id="rId5" o:title=""/>
          </v:shape>
        </w:pict>
      </w:r>
    </w:p>
    <w:p w:rsidR="001B29D9" w:rsidRDefault="001B29D9" w:rsidP="001D2F11">
      <w:pPr>
        <w:rPr>
          <w:rFonts w:ascii="ＭＳ ゴシック" w:eastAsia="ＭＳ ゴシック" w:hAnsi="ＭＳ ゴシック" w:cs="Times New Roman"/>
          <w:sz w:val="52"/>
          <w:szCs w:val="52"/>
        </w:rPr>
      </w:pPr>
    </w:p>
    <w:p w:rsidR="001B29D9" w:rsidRPr="001F4E9B" w:rsidRDefault="001B29D9" w:rsidP="001D2F11">
      <w:pPr>
        <w:rPr>
          <w:rFonts w:ascii="ＭＳ ゴシック" w:eastAsia="ＭＳ ゴシック" w:hAnsi="ＭＳ ゴシック" w:cs="Times New Roman"/>
          <w:sz w:val="52"/>
          <w:szCs w:val="52"/>
        </w:rPr>
      </w:pPr>
    </w:p>
    <w:p w:rsidR="001B29D9" w:rsidRPr="001F4E9B" w:rsidRDefault="001B29D9" w:rsidP="001D2F11">
      <w:pPr>
        <w:jc w:val="center"/>
        <w:rPr>
          <w:rFonts w:ascii="ＭＳ ゴシック" w:eastAsia="ＭＳ ゴシック" w:hAnsi="ＭＳ ゴシック" w:cs="Times New Roman"/>
          <w:sz w:val="52"/>
          <w:szCs w:val="52"/>
        </w:rPr>
      </w:pPr>
    </w:p>
    <w:p w:rsidR="001B29D9" w:rsidRDefault="001B29D9" w:rsidP="001D2F11">
      <w:pPr>
        <w:jc w:val="center"/>
        <w:rPr>
          <w:rFonts w:ascii="ＭＳ ゴシック" w:eastAsia="ＭＳ ゴシック" w:hAnsi="ＭＳ ゴシック" w:cs="ＭＳ ゴシック"/>
          <w:b/>
          <w:bCs/>
          <w:sz w:val="44"/>
          <w:szCs w:val="36"/>
        </w:rPr>
      </w:pPr>
      <w:r>
        <w:rPr>
          <w:rFonts w:ascii="ＭＳ ゴシック" w:eastAsia="ＭＳ ゴシック" w:hAnsi="ＭＳ ゴシック" w:cs="ＭＳ ゴシック"/>
          <w:b/>
          <w:bCs/>
          <w:sz w:val="44"/>
          <w:szCs w:val="36"/>
        </w:rPr>
        <w:t>Catholic Church of Futamatagawa</w:t>
      </w:r>
    </w:p>
    <w:p w:rsidR="001B29D9" w:rsidRDefault="001B29D9" w:rsidP="001D2F11">
      <w:pPr>
        <w:widowControl/>
        <w:jc w:val="left"/>
        <w:rPr>
          <w:rFonts w:ascii="ＭＳ ゴシック" w:eastAsia="ＭＳ ゴシック" w:hAnsi="ＭＳ ゴシック" w:cs="Times New Roman"/>
          <w:b/>
          <w:bCs/>
          <w:sz w:val="36"/>
          <w:szCs w:val="36"/>
        </w:rPr>
      </w:pPr>
    </w:p>
    <w:p w:rsidR="001B29D9" w:rsidRDefault="001B29D9" w:rsidP="001D2F11">
      <w:pPr>
        <w:jc w:val="center"/>
        <w:rPr>
          <w:rFonts w:ascii="ＭＳ ゴシック" w:eastAsia="ＭＳ ゴシック" w:hAnsi="ＭＳ ゴシック" w:cs="ＭＳ ゴシック"/>
          <w:b/>
          <w:bCs/>
          <w:sz w:val="32"/>
          <w:szCs w:val="32"/>
        </w:rPr>
      </w:pPr>
    </w:p>
    <w:p w:rsidR="001B29D9" w:rsidRPr="00F6186D" w:rsidRDefault="001B29D9" w:rsidP="001D2F11">
      <w:pPr>
        <w:jc w:val="center"/>
        <w:rPr>
          <w:rFonts w:ascii="ＭＳ ゴシック" w:eastAsia="ＭＳ ゴシック" w:hAnsi="ＭＳ ゴシック" w:cs="ＭＳ ゴシック"/>
          <w:b/>
          <w:bCs/>
          <w:sz w:val="32"/>
          <w:szCs w:val="32"/>
        </w:rPr>
      </w:pPr>
    </w:p>
    <w:p w:rsidR="001B29D9" w:rsidRDefault="001B29D9" w:rsidP="001D2F11">
      <w:pPr>
        <w:jc w:val="center"/>
        <w:rPr>
          <w:rFonts w:ascii="ＭＳ ゴシック" w:eastAsia="ＭＳ ゴシック" w:hAnsi="ＭＳ ゴシック" w:cs="ＭＳ ゴシック"/>
          <w:b/>
          <w:bCs/>
          <w:sz w:val="32"/>
          <w:szCs w:val="32"/>
        </w:rPr>
      </w:pPr>
    </w:p>
    <w:p w:rsidR="001B29D9" w:rsidRDefault="001B29D9" w:rsidP="001D2F11">
      <w:pPr>
        <w:jc w:val="center"/>
        <w:rPr>
          <w:rFonts w:ascii="ＭＳ ゴシック" w:eastAsia="ＭＳ ゴシック" w:hAnsi="ＭＳ ゴシック" w:cs="ＭＳ ゴシック"/>
          <w:b/>
          <w:bCs/>
          <w:sz w:val="32"/>
          <w:szCs w:val="32"/>
        </w:rPr>
      </w:pPr>
    </w:p>
    <w:p w:rsidR="001B29D9" w:rsidRDefault="001B29D9" w:rsidP="00AE3C73">
      <w:pPr>
        <w:tabs>
          <w:tab w:val="left" w:pos="1575"/>
          <w:tab w:val="left" w:pos="1890"/>
        </w:tabs>
        <w:jc w:val="center"/>
        <w:rPr>
          <w:rFonts w:ascii="ＭＳ ゴシック" w:eastAsia="ＭＳ ゴシック" w:hAnsi="ＭＳ ゴシック" w:cs="ＭＳ ゴシック"/>
          <w:b/>
          <w:bCs/>
          <w:sz w:val="32"/>
          <w:szCs w:val="32"/>
        </w:rPr>
      </w:pPr>
    </w:p>
    <w:p w:rsidR="001B29D9" w:rsidRPr="00F6186D" w:rsidRDefault="001B29D9" w:rsidP="001D2F11">
      <w:pPr>
        <w:jc w:val="center"/>
        <w:rPr>
          <w:rFonts w:ascii="ＭＳ ゴシック" w:eastAsia="ＭＳ ゴシック" w:hAnsi="ＭＳ ゴシック" w:cs="Times New Roman"/>
          <w:b/>
          <w:bCs/>
          <w:sz w:val="32"/>
          <w:szCs w:val="32"/>
        </w:rPr>
      </w:pPr>
      <w:r w:rsidRPr="00F6186D">
        <w:rPr>
          <w:rFonts w:ascii="ＭＳ ゴシック" w:eastAsia="ＭＳ ゴシック" w:hAnsi="ＭＳ ゴシック" w:cs="ＭＳ ゴシック"/>
          <w:b/>
          <w:bCs/>
          <w:sz w:val="32"/>
          <w:szCs w:val="32"/>
        </w:rPr>
        <w:t>Table of Contents</w:t>
      </w:r>
    </w:p>
    <w:p w:rsidR="001B29D9" w:rsidRPr="001F4E9B" w:rsidRDefault="001B29D9" w:rsidP="001D2F11">
      <w:pPr>
        <w:ind w:leftChars="810" w:left="1701" w:firstLine="1"/>
        <w:jc w:val="center"/>
        <w:rPr>
          <w:rFonts w:ascii="ＭＳ ゴシック" w:eastAsia="ＭＳ ゴシック" w:hAnsi="ＭＳ ゴシック" w:cs="Times New Roman"/>
          <w:b/>
          <w:bCs/>
          <w:sz w:val="32"/>
          <w:szCs w:val="32"/>
        </w:rPr>
      </w:pPr>
    </w:p>
    <w:p w:rsidR="001B29D9" w:rsidRDefault="001B29D9" w:rsidP="00AE3C73">
      <w:pPr>
        <w:numPr>
          <w:ilvl w:val="0"/>
          <w:numId w:val="24"/>
        </w:numPr>
        <w:tabs>
          <w:tab w:val="left" w:pos="1785"/>
          <w:tab w:val="left" w:pos="1995"/>
          <w:tab w:val="left" w:pos="2100"/>
        </w:tabs>
        <w:spacing w:line="600" w:lineRule="auto"/>
        <w:ind w:left="2103" w:hanging="738"/>
        <w:jc w:val="left"/>
        <w:rPr>
          <w:rFonts w:ascii="ＭＳ ゴシック" w:eastAsia="ＭＳ ゴシック" w:hAnsi="ＭＳ ゴシック" w:cs="ＭＳ ゴシック"/>
          <w:b/>
          <w:bCs/>
          <w:sz w:val="32"/>
          <w:szCs w:val="32"/>
        </w:rPr>
      </w:pPr>
      <w:r>
        <w:rPr>
          <w:rFonts w:ascii="ＭＳ ゴシック" w:eastAsia="ＭＳ ゴシック" w:hAnsi="ＭＳ ゴシック" w:cs="ＭＳ ゴシック"/>
          <w:b/>
          <w:bCs/>
          <w:sz w:val="32"/>
          <w:szCs w:val="32"/>
        </w:rPr>
        <w:t>Introduction</w:t>
      </w:r>
    </w:p>
    <w:p w:rsidR="001B29D9" w:rsidRPr="001F4E9B" w:rsidRDefault="001B29D9" w:rsidP="00AE3C73">
      <w:pPr>
        <w:numPr>
          <w:ilvl w:val="0"/>
          <w:numId w:val="24"/>
        </w:numPr>
        <w:tabs>
          <w:tab w:val="left" w:pos="2100"/>
        </w:tabs>
        <w:spacing w:line="600" w:lineRule="auto"/>
        <w:ind w:hanging="1275"/>
        <w:rPr>
          <w:rFonts w:ascii="ＭＳ ゴシック" w:eastAsia="ＭＳ ゴシック" w:hAnsi="ＭＳ ゴシック" w:cs="Times New Roman"/>
          <w:b/>
          <w:bCs/>
          <w:sz w:val="32"/>
          <w:szCs w:val="32"/>
        </w:rPr>
      </w:pPr>
      <w:r w:rsidRPr="00D61022">
        <w:rPr>
          <w:rFonts w:ascii="ＭＳ ゴシック" w:eastAsia="ＭＳ ゴシック" w:hAnsi="ＭＳ ゴシック" w:cs="ＭＳ ゴシック"/>
          <w:b/>
          <w:bCs/>
          <w:sz w:val="32"/>
          <w:szCs w:val="32"/>
        </w:rPr>
        <w:t xml:space="preserve">Schedule of Funeral Ceremony </w:t>
      </w:r>
    </w:p>
    <w:p w:rsidR="001B29D9" w:rsidRPr="007A4AED" w:rsidRDefault="001B29D9" w:rsidP="00AE3C73">
      <w:pPr>
        <w:numPr>
          <w:ilvl w:val="0"/>
          <w:numId w:val="24"/>
        </w:numPr>
        <w:tabs>
          <w:tab w:val="left" w:pos="2100"/>
        </w:tabs>
        <w:ind w:hanging="1275"/>
        <w:rPr>
          <w:rFonts w:ascii="ＭＳ ゴシック" w:eastAsia="ＭＳ ゴシック" w:hAnsi="ＭＳ ゴシック" w:cs="ＭＳ ゴシック"/>
          <w:b/>
          <w:bCs/>
          <w:sz w:val="32"/>
          <w:szCs w:val="32"/>
        </w:rPr>
      </w:pPr>
      <w:r>
        <w:rPr>
          <w:rFonts w:ascii="ＭＳ ゴシック" w:eastAsia="ＭＳ ゴシック" w:hAnsi="ＭＳ ゴシック" w:cs="ＭＳ ゴシック"/>
          <w:b/>
          <w:bCs/>
          <w:sz w:val="32"/>
          <w:szCs w:val="32"/>
        </w:rPr>
        <w:t>Wake(TSUYA) to C</w:t>
      </w:r>
      <w:r w:rsidRPr="007A4AED">
        <w:rPr>
          <w:rFonts w:ascii="ＭＳ ゴシック" w:eastAsia="ＭＳ ゴシック" w:hAnsi="ＭＳ ゴシック" w:cs="ＭＳ ゴシック"/>
          <w:b/>
          <w:bCs/>
          <w:sz w:val="32"/>
          <w:szCs w:val="32"/>
        </w:rPr>
        <w:t>remation</w:t>
      </w:r>
      <w:r>
        <w:rPr>
          <w:rFonts w:ascii="ＭＳ ゴシック" w:eastAsia="ＭＳ ゴシック" w:hAnsi="ＭＳ ゴシック" w:cs="ＭＳ ゴシック"/>
          <w:b/>
          <w:bCs/>
          <w:sz w:val="32"/>
          <w:szCs w:val="32"/>
        </w:rPr>
        <w:t xml:space="preserve"> (KASOU)</w:t>
      </w:r>
    </w:p>
    <w:p w:rsidR="001B29D9" w:rsidRPr="007A4AED" w:rsidRDefault="001B29D9" w:rsidP="00AE3C73">
      <w:pPr>
        <w:numPr>
          <w:ilvl w:val="0"/>
          <w:numId w:val="24"/>
        </w:numPr>
        <w:tabs>
          <w:tab w:val="left" w:pos="2100"/>
        </w:tabs>
        <w:spacing w:line="600" w:lineRule="auto"/>
        <w:ind w:hanging="1275"/>
        <w:rPr>
          <w:rFonts w:ascii="ＭＳ ゴシック" w:eastAsia="ＭＳ ゴシック" w:hAnsi="ＭＳ ゴシック" w:cs="Times New Roman"/>
          <w:b/>
          <w:bCs/>
          <w:sz w:val="32"/>
          <w:szCs w:val="32"/>
        </w:rPr>
      </w:pPr>
      <w:r>
        <w:rPr>
          <w:rFonts w:ascii="ＭＳ ゴシック" w:eastAsia="ＭＳ ゴシック" w:hAnsi="ＭＳ ゴシック" w:cs="ＭＳ ゴシック"/>
          <w:b/>
          <w:bCs/>
          <w:sz w:val="32"/>
          <w:szCs w:val="32"/>
        </w:rPr>
        <w:t>Cinerary Process-</w:t>
      </w:r>
      <w:r w:rsidRPr="007A4AED">
        <w:rPr>
          <w:rFonts w:ascii="ＭＳ ゴシック" w:eastAsia="ＭＳ ゴシック" w:hAnsi="ＭＳ ゴシック" w:cs="ＭＳ ゴシック"/>
          <w:b/>
          <w:bCs/>
          <w:sz w:val="32"/>
          <w:szCs w:val="32"/>
        </w:rPr>
        <w:t>Laying ashes to rest</w:t>
      </w:r>
      <w:r>
        <w:rPr>
          <w:rFonts w:ascii="ＭＳ ゴシック" w:eastAsia="ＭＳ ゴシック" w:hAnsi="ＭＳ ゴシック" w:cs="ＭＳ ゴシック"/>
          <w:b/>
          <w:bCs/>
          <w:sz w:val="32"/>
          <w:szCs w:val="32"/>
        </w:rPr>
        <w:t>(NOUKOTSU)</w:t>
      </w:r>
    </w:p>
    <w:p w:rsidR="001B29D9" w:rsidRPr="007A4AED" w:rsidRDefault="001B29D9" w:rsidP="003F7D67">
      <w:pPr>
        <w:numPr>
          <w:ilvl w:val="0"/>
          <w:numId w:val="24"/>
        </w:numPr>
        <w:tabs>
          <w:tab w:val="left" w:pos="2100"/>
          <w:tab w:val="left" w:pos="2415"/>
        </w:tabs>
        <w:ind w:hanging="1275"/>
        <w:rPr>
          <w:rFonts w:ascii="ＭＳ ゴシック" w:eastAsia="ＭＳ ゴシック" w:hAnsi="ＭＳ ゴシック" w:cs="ＭＳ ゴシック"/>
          <w:b/>
          <w:bCs/>
          <w:sz w:val="32"/>
          <w:szCs w:val="32"/>
        </w:rPr>
      </w:pPr>
      <w:r w:rsidRPr="007A4AED">
        <w:rPr>
          <w:rFonts w:ascii="ＭＳ ゴシック" w:eastAsia="ＭＳ ゴシック" w:hAnsi="ＭＳ ゴシック" w:cs="ＭＳ ゴシック"/>
          <w:b/>
          <w:bCs/>
          <w:sz w:val="32"/>
          <w:szCs w:val="32"/>
        </w:rPr>
        <w:t>Mourning Mass</w:t>
      </w:r>
    </w:p>
    <w:p w:rsidR="001B29D9" w:rsidRPr="001F4E9B" w:rsidRDefault="001B29D9" w:rsidP="003F7D67">
      <w:pPr>
        <w:numPr>
          <w:ilvl w:val="0"/>
          <w:numId w:val="24"/>
        </w:numPr>
        <w:tabs>
          <w:tab w:val="left" w:pos="1365"/>
        </w:tabs>
        <w:spacing w:line="600" w:lineRule="auto"/>
        <w:ind w:left="2100" w:hanging="735"/>
        <w:rPr>
          <w:rFonts w:ascii="ＭＳ ゴシック" w:eastAsia="ＭＳ ゴシック" w:hAnsi="ＭＳ ゴシック" w:cs="Times New Roman"/>
          <w:b/>
          <w:bCs/>
          <w:sz w:val="32"/>
          <w:szCs w:val="32"/>
        </w:rPr>
      </w:pPr>
      <w:r>
        <w:rPr>
          <w:rFonts w:ascii="ＭＳ ゴシック" w:eastAsia="ＭＳ ゴシック" w:hAnsi="ＭＳ ゴシック" w:cs="ＭＳ ゴシック"/>
          <w:b/>
          <w:bCs/>
          <w:sz w:val="32"/>
          <w:szCs w:val="32"/>
        </w:rPr>
        <w:t>F</w:t>
      </w:r>
      <w:r w:rsidRPr="007A4AED">
        <w:rPr>
          <w:rFonts w:ascii="ＭＳ ゴシック" w:eastAsia="ＭＳ ゴシック" w:hAnsi="ＭＳ ゴシック" w:cs="ＭＳ ゴシック"/>
          <w:b/>
          <w:bCs/>
          <w:sz w:val="32"/>
          <w:szCs w:val="32"/>
        </w:rPr>
        <w:t xml:space="preserve">uneral </w:t>
      </w:r>
      <w:r>
        <w:rPr>
          <w:rFonts w:ascii="ＭＳ ゴシック" w:eastAsia="ＭＳ ゴシック" w:hAnsi="ＭＳ ゴシック" w:cs="ＭＳ ゴシック"/>
          <w:b/>
          <w:bCs/>
          <w:sz w:val="32"/>
          <w:szCs w:val="32"/>
        </w:rPr>
        <w:t>Service Co</w:t>
      </w:r>
      <w:r w:rsidRPr="007A4AED">
        <w:rPr>
          <w:rFonts w:ascii="ＭＳ ゴシック" w:eastAsia="ＭＳ ゴシック" w:hAnsi="ＭＳ ゴシック" w:cs="ＭＳ ゴシック"/>
          <w:b/>
          <w:bCs/>
          <w:sz w:val="32"/>
          <w:szCs w:val="32"/>
        </w:rPr>
        <w:t>m</w:t>
      </w:r>
      <w:r>
        <w:rPr>
          <w:rFonts w:ascii="ＭＳ ゴシック" w:eastAsia="ＭＳ ゴシック" w:hAnsi="ＭＳ ゴシック" w:cs="ＭＳ ゴシック"/>
          <w:b/>
          <w:bCs/>
          <w:sz w:val="32"/>
          <w:szCs w:val="32"/>
        </w:rPr>
        <w:t>pa</w:t>
      </w:r>
      <w:r w:rsidRPr="007A4AED">
        <w:rPr>
          <w:rFonts w:ascii="ＭＳ ゴシック" w:eastAsia="ＭＳ ゴシック" w:hAnsi="ＭＳ ゴシック" w:cs="ＭＳ ゴシック"/>
          <w:b/>
          <w:bCs/>
          <w:sz w:val="32"/>
          <w:szCs w:val="32"/>
        </w:rPr>
        <w:t>ny</w:t>
      </w:r>
    </w:p>
    <w:p w:rsidR="001B29D9" w:rsidRPr="001F4E9B" w:rsidRDefault="001B29D9" w:rsidP="003F7D67">
      <w:pPr>
        <w:numPr>
          <w:ilvl w:val="0"/>
          <w:numId w:val="24"/>
        </w:numPr>
        <w:spacing w:line="600" w:lineRule="auto"/>
        <w:ind w:left="2100" w:hanging="735"/>
        <w:rPr>
          <w:rFonts w:ascii="ＭＳ ゴシック" w:eastAsia="ＭＳ ゴシック" w:hAnsi="ＭＳ ゴシック" w:cs="Times New Roman"/>
          <w:b/>
          <w:bCs/>
          <w:sz w:val="32"/>
          <w:szCs w:val="32"/>
        </w:rPr>
      </w:pPr>
      <w:r>
        <w:rPr>
          <w:rFonts w:ascii="ＭＳ ゴシック" w:eastAsia="ＭＳ ゴシック" w:hAnsi="ＭＳ ゴシック" w:cs="ＭＳ ゴシック"/>
          <w:b/>
          <w:bCs/>
          <w:sz w:val="32"/>
          <w:szCs w:val="32"/>
        </w:rPr>
        <w:t xml:space="preserve">Donation to </w:t>
      </w:r>
      <w:r w:rsidRPr="007A4AED">
        <w:rPr>
          <w:rFonts w:ascii="ＭＳ ゴシック" w:eastAsia="ＭＳ ゴシック" w:hAnsi="ＭＳ ゴシック" w:cs="ＭＳ ゴシック"/>
          <w:b/>
          <w:bCs/>
          <w:sz w:val="32"/>
          <w:szCs w:val="32"/>
        </w:rPr>
        <w:t xml:space="preserve"> church</w:t>
      </w:r>
    </w:p>
    <w:p w:rsidR="001B29D9" w:rsidRPr="001F4E9B" w:rsidRDefault="001B29D9" w:rsidP="003F7D67">
      <w:pPr>
        <w:numPr>
          <w:ilvl w:val="0"/>
          <w:numId w:val="24"/>
        </w:numPr>
        <w:spacing w:line="600" w:lineRule="auto"/>
        <w:ind w:left="2100" w:hanging="735"/>
        <w:rPr>
          <w:rFonts w:ascii="ＭＳ ゴシック" w:eastAsia="ＭＳ ゴシック" w:hAnsi="ＭＳ ゴシック" w:cs="Times New Roman"/>
          <w:b/>
          <w:bCs/>
          <w:sz w:val="32"/>
          <w:szCs w:val="32"/>
        </w:rPr>
      </w:pPr>
      <w:r>
        <w:rPr>
          <w:rFonts w:ascii="ＭＳ ゴシック" w:eastAsia="ＭＳ ゴシック" w:hAnsi="ＭＳ ゴシック" w:cs="ＭＳ ゴシック"/>
          <w:b/>
          <w:bCs/>
          <w:sz w:val="32"/>
          <w:szCs w:val="32"/>
        </w:rPr>
        <w:t>Others</w:t>
      </w:r>
    </w:p>
    <w:p w:rsidR="001B29D9" w:rsidRDefault="001B29D9" w:rsidP="001D2F11">
      <w:pPr>
        <w:ind w:leftChars="810" w:left="1701" w:firstLine="1"/>
        <w:rPr>
          <w:rFonts w:ascii="ＭＳ ゴシック" w:eastAsia="ＭＳ ゴシック" w:hAnsi="ＭＳ ゴシック" w:cs="Times New Roman"/>
          <w:b/>
          <w:bCs/>
          <w:sz w:val="28"/>
          <w:szCs w:val="28"/>
        </w:rPr>
      </w:pPr>
    </w:p>
    <w:p w:rsidR="001B29D9" w:rsidRPr="003E6A99" w:rsidRDefault="001B29D9" w:rsidP="001D2F11">
      <w:pPr>
        <w:ind w:leftChars="810" w:left="1701" w:firstLine="1"/>
        <w:rPr>
          <w:rFonts w:ascii="ＭＳ ゴシック" w:eastAsia="ＭＳ ゴシック" w:hAnsi="ＭＳ ゴシック" w:cs="Times New Roman"/>
          <w:b/>
          <w:bCs/>
          <w:sz w:val="28"/>
          <w:szCs w:val="28"/>
        </w:rPr>
      </w:pPr>
    </w:p>
    <w:p w:rsidR="001B29D9" w:rsidRDefault="001B29D9"/>
    <w:p w:rsidR="001B29D9" w:rsidRDefault="001B29D9"/>
    <w:p w:rsidR="001B29D9" w:rsidRDefault="001B29D9"/>
    <w:p w:rsidR="001B29D9" w:rsidRDefault="001B29D9"/>
    <w:p w:rsidR="001B29D9" w:rsidRDefault="001B29D9"/>
    <w:p w:rsidR="001B29D9" w:rsidRDefault="001B29D9"/>
    <w:p w:rsidR="001B29D9" w:rsidRDefault="001B29D9"/>
    <w:p w:rsidR="001B29D9" w:rsidRDefault="001B29D9" w:rsidP="00F6186D">
      <w:pPr>
        <w:jc w:val="center"/>
      </w:pPr>
    </w:p>
    <w:p w:rsidR="001B29D9" w:rsidRDefault="001B29D9" w:rsidP="00F6186D">
      <w:pPr>
        <w:jc w:val="center"/>
      </w:pPr>
    </w:p>
    <w:p w:rsidR="001B29D9" w:rsidRPr="00F6186D" w:rsidRDefault="001B29D9" w:rsidP="00B202FA">
      <w:pPr>
        <w:spacing w:afterLines="50" w:line="400" w:lineRule="exact"/>
        <w:jc w:val="center"/>
        <w:rPr>
          <w:rFonts w:ascii="ＭＳ ゴシック" w:eastAsia="ＭＳ ゴシック" w:hAnsi="ＭＳ ゴシック" w:cs="ＭＳ ゴシック"/>
          <w:b/>
          <w:bCs/>
          <w:sz w:val="32"/>
          <w:szCs w:val="32"/>
        </w:rPr>
      </w:pPr>
      <w:r w:rsidRPr="00F6186D">
        <w:rPr>
          <w:rFonts w:ascii="ＭＳ ゴシック" w:eastAsia="ＭＳ ゴシック" w:hAnsi="ＭＳ ゴシック" w:cs="ＭＳ 明朝" w:hint="eastAsia"/>
          <w:b/>
          <w:bCs/>
          <w:sz w:val="32"/>
          <w:szCs w:val="32"/>
        </w:rPr>
        <w:t>✟</w:t>
      </w:r>
      <w:r w:rsidRPr="00F6186D">
        <w:rPr>
          <w:rFonts w:ascii="ＭＳ ゴシック" w:eastAsia="ＭＳ ゴシック" w:hAnsi="ＭＳ ゴシック" w:cs="ＭＳ ゴシック" w:hint="eastAsia"/>
          <w:b/>
          <w:bCs/>
          <w:sz w:val="32"/>
          <w:szCs w:val="32"/>
        </w:rPr>
        <w:t xml:space="preserve">　</w:t>
      </w:r>
      <w:r w:rsidRPr="00F6186D">
        <w:rPr>
          <w:rFonts w:ascii="ＭＳ ゴシック" w:eastAsia="ＭＳ ゴシック" w:hAnsi="ＭＳ ゴシック" w:cs="ＭＳ ゴシック"/>
          <w:b/>
          <w:bCs/>
          <w:sz w:val="32"/>
          <w:szCs w:val="32"/>
        </w:rPr>
        <w:t>A Guideline for the interment</w:t>
      </w:r>
    </w:p>
    <w:p w:rsidR="001B29D9" w:rsidRPr="001D2F11" w:rsidRDefault="001B29D9" w:rsidP="00F6186D">
      <w:pPr>
        <w:spacing w:line="400" w:lineRule="exact"/>
        <w:jc w:val="center"/>
        <w:rPr>
          <w:rFonts w:ascii="ＭＳ ゴシック" w:eastAsia="ＭＳ ゴシック" w:hAnsi="ＭＳ ゴシック" w:cs="ＭＳ ゴシック"/>
          <w:b/>
          <w:sz w:val="28"/>
          <w:szCs w:val="28"/>
        </w:rPr>
      </w:pPr>
      <w:r w:rsidRPr="007A4AED">
        <w:rPr>
          <w:rFonts w:ascii="ＭＳ ゴシック" w:eastAsia="ＭＳ ゴシック" w:hAnsi="ＭＳ ゴシック" w:cs="ＭＳ ゴシック"/>
          <w:b/>
          <w:bCs/>
          <w:sz w:val="28"/>
          <w:szCs w:val="28"/>
        </w:rPr>
        <w:t xml:space="preserve"> (Last moment – Funeral Ceremony – Mourning Mass)</w:t>
      </w:r>
    </w:p>
    <w:p w:rsidR="001B29D9" w:rsidRPr="00F66812" w:rsidRDefault="001B29D9" w:rsidP="00F6186D">
      <w:pPr>
        <w:pStyle w:val="ListParagraph"/>
        <w:ind w:leftChars="0" w:left="360"/>
        <w:rPr>
          <w:sz w:val="24"/>
          <w:szCs w:val="24"/>
        </w:rPr>
      </w:pPr>
      <w:r w:rsidRPr="001D2F11">
        <w:rPr>
          <w:rFonts w:ascii="ＭＳ ゴシック" w:eastAsia="ＭＳ ゴシック" w:hAnsi="ＭＳ ゴシック" w:cs="ＭＳ ゴシック" w:hint="eastAsia"/>
          <w:b/>
          <w:bCs/>
          <w:sz w:val="28"/>
          <w:szCs w:val="28"/>
        </w:rPr>
        <w:t>１</w:t>
      </w:r>
      <w:r w:rsidRPr="00181E3F">
        <w:rPr>
          <w:rFonts w:ascii="ＭＳ ゴシック" w:eastAsia="ＭＳ ゴシック" w:hAnsi="ＭＳ ゴシック" w:cs="ＭＳ ゴシック" w:hint="eastAsia"/>
          <w:b/>
          <w:bCs/>
          <w:sz w:val="28"/>
          <w:szCs w:val="28"/>
        </w:rPr>
        <w:t>．</w:t>
      </w:r>
      <w:r w:rsidRPr="00F66812">
        <w:rPr>
          <w:b/>
          <w:sz w:val="24"/>
          <w:szCs w:val="24"/>
        </w:rPr>
        <w:t>Introduction</w:t>
      </w:r>
    </w:p>
    <w:p w:rsidR="001B29D9" w:rsidRPr="00A15BB2" w:rsidRDefault="001B29D9" w:rsidP="007A4AED">
      <w:pPr>
        <w:pStyle w:val="ListParagraph"/>
        <w:ind w:leftChars="0" w:left="720"/>
      </w:pPr>
      <w:r>
        <w:t xml:space="preserve">All living things reach to death at some point in time.  However, when it arrives, most of the family members do not know what they should do because of confusion caused by deep sorrow. The reason why we prepared the funeral ceremony procedure is for family members to understand the basic process of what to do in the last moment, funeral ceremony and mourning </w:t>
      </w:r>
      <w:smartTag w:uri="urn:schemas-microsoft-com:office:smarttags" w:element="State">
        <w:smartTag w:uri="urn:schemas-microsoft-com:office:smarttags" w:element="place">
          <w:r>
            <w:t>Mass.</w:t>
          </w:r>
        </w:smartTag>
      </w:smartTag>
    </w:p>
    <w:p w:rsidR="001B29D9" w:rsidRPr="00181E3F" w:rsidRDefault="001B29D9" w:rsidP="00F6186D">
      <w:pPr>
        <w:pStyle w:val="ListParagraph"/>
        <w:ind w:leftChars="0" w:left="360"/>
        <w:rPr>
          <w:b/>
          <w:sz w:val="24"/>
          <w:szCs w:val="24"/>
        </w:rPr>
      </w:pPr>
      <w:r>
        <w:rPr>
          <w:rFonts w:ascii="ＭＳ ゴシック" w:eastAsia="ＭＳ ゴシック" w:hAnsi="ＭＳ ゴシック" w:cs="ＭＳ ゴシック" w:hint="eastAsia"/>
          <w:b/>
          <w:bCs/>
          <w:sz w:val="28"/>
          <w:szCs w:val="28"/>
        </w:rPr>
        <w:t>２</w:t>
      </w:r>
      <w:r w:rsidRPr="001D2F11">
        <w:rPr>
          <w:rFonts w:ascii="ＭＳ ゴシック" w:eastAsia="ＭＳ ゴシック" w:hAnsi="ＭＳ ゴシック" w:cs="ＭＳ ゴシック" w:hint="eastAsia"/>
          <w:b/>
          <w:bCs/>
          <w:sz w:val="28"/>
          <w:szCs w:val="28"/>
        </w:rPr>
        <w:t>．</w:t>
      </w:r>
      <w:r w:rsidRPr="00181E3F">
        <w:rPr>
          <w:b/>
          <w:sz w:val="24"/>
          <w:szCs w:val="24"/>
        </w:rPr>
        <w:t>Schedule of Funeral Ceremony</w:t>
      </w:r>
    </w:p>
    <w:p w:rsidR="001B29D9" w:rsidRDefault="001B29D9" w:rsidP="007A4AED">
      <w:pPr>
        <w:pStyle w:val="ListParagraph"/>
        <w:numPr>
          <w:ilvl w:val="0"/>
          <w:numId w:val="27"/>
        </w:numPr>
        <w:ind w:leftChars="0"/>
      </w:pPr>
      <w:r>
        <w:t xml:space="preserve">Contact the Church </w:t>
      </w:r>
    </w:p>
    <w:p w:rsidR="001B29D9" w:rsidRDefault="001B29D9" w:rsidP="007A4AED">
      <w:pPr>
        <w:ind w:left="1080"/>
      </w:pPr>
      <w:r>
        <w:t>If you have your family, relatives and friends who are suffering from serious disease or dying soon, or has just died, please call the Parish Priest or church office (045-391-6296). If possible, the Parish Priest will go to the hospital with the family’s permission to provide the sacrament of anointing the sick and holy communion.</w:t>
      </w:r>
    </w:p>
    <w:p w:rsidR="001B29D9" w:rsidRDefault="001B29D9" w:rsidP="007A4AED">
      <w:pPr>
        <w:pStyle w:val="ListParagraph"/>
        <w:numPr>
          <w:ilvl w:val="0"/>
          <w:numId w:val="27"/>
        </w:numPr>
        <w:ind w:leftChars="0"/>
      </w:pPr>
      <w:r>
        <w:t>In case your family, relatives and friends died in the hospital</w:t>
      </w:r>
    </w:p>
    <w:p w:rsidR="001B29D9" w:rsidRDefault="001B29D9" w:rsidP="007A4AED">
      <w:pPr>
        <w:pStyle w:val="ListParagraph"/>
        <w:numPr>
          <w:ilvl w:val="0"/>
          <w:numId w:val="28"/>
        </w:numPr>
        <w:ind w:leftChars="0"/>
      </w:pPr>
      <w:r>
        <w:t>In general, it takes two or three hours to move the remains from the hospital because the doctor has to prepare for the treatment of the remains and provide certification of death. First, please call the church office. (Monday to Saturday, 9:00 – 16:00, Sunday 9:00 – 15:00. If there is no in-charge at that time in the office to pick up the phone, the call will be forwarded to the Parish Priest.)</w:t>
      </w:r>
    </w:p>
    <w:p w:rsidR="001B29D9" w:rsidRDefault="001B29D9" w:rsidP="007A4AED">
      <w:pPr>
        <w:pStyle w:val="ListParagraph"/>
        <w:numPr>
          <w:ilvl w:val="0"/>
          <w:numId w:val="28"/>
        </w:numPr>
        <w:ind w:leftChars="0"/>
      </w:pPr>
      <w:r>
        <w:t>You have to move the remains from the hospital to your home or the funeral ceremony place. Please bring the certification of death back home when leaving the hospital.</w:t>
      </w:r>
    </w:p>
    <w:p w:rsidR="001B29D9" w:rsidRDefault="001B29D9" w:rsidP="007A4AED">
      <w:pPr>
        <w:pStyle w:val="ListParagraph"/>
        <w:numPr>
          <w:ilvl w:val="0"/>
          <w:numId w:val="28"/>
        </w:numPr>
        <w:ind w:leftChars="0"/>
      </w:pPr>
      <w:r>
        <w:t xml:space="preserve">The hospital may introduce some funeral services, however, they are unfamiliar with Christian funeral ceremony. First, please keep in touch with the church office so that the office can introduce you a reliable and experienced funeral service. You can select a funeral service who will move the remains from the hospital to your home or the funeral ceremony place and another funeral service to prepare the funeral ceremony. It is necessary to inform clearly the hospital of the name of funeral service you have chosen.   </w:t>
      </w:r>
    </w:p>
    <w:p w:rsidR="001B29D9" w:rsidRDefault="001B29D9" w:rsidP="007A4AED">
      <w:pPr>
        <w:pStyle w:val="ListParagraph"/>
        <w:numPr>
          <w:ilvl w:val="0"/>
          <w:numId w:val="27"/>
        </w:numPr>
        <w:ind w:leftChars="0"/>
      </w:pPr>
      <w:r>
        <w:t>In case your family, relatives and friends died at home</w:t>
      </w:r>
    </w:p>
    <w:p w:rsidR="001B29D9" w:rsidRDefault="001B29D9" w:rsidP="007A4AED">
      <w:pPr>
        <w:pStyle w:val="ListParagraph"/>
        <w:ind w:leftChars="0" w:left="1080"/>
      </w:pPr>
      <w:r>
        <w:t xml:space="preserve">If you have a family doctor, please ask the doctor to prepare the certificate of death.  If you do not have a family doctor, you need to call </w:t>
      </w:r>
      <w:r>
        <w:rPr>
          <w:color w:val="FF0000"/>
        </w:rPr>
        <w:t>119</w:t>
      </w:r>
      <w:r w:rsidRPr="00650E03">
        <w:t xml:space="preserve"> </w:t>
      </w:r>
      <w:r>
        <w:t>to have an ambulance or the police come to your home. At the same time, please contact the church office.</w:t>
      </w:r>
    </w:p>
    <w:p w:rsidR="001B29D9" w:rsidRDefault="001B29D9" w:rsidP="007A4AED">
      <w:pPr>
        <w:pStyle w:val="ListParagraph"/>
        <w:numPr>
          <w:ilvl w:val="0"/>
          <w:numId w:val="27"/>
        </w:numPr>
        <w:ind w:leftChars="0"/>
      </w:pPr>
      <w:r>
        <w:t>Determination of the funeral ceremony schedule</w:t>
      </w:r>
    </w:p>
    <w:p w:rsidR="001B29D9" w:rsidRDefault="001B29D9" w:rsidP="007A4AED">
      <w:pPr>
        <w:pStyle w:val="ListParagraph"/>
        <w:ind w:leftChars="0" w:left="1080"/>
      </w:pPr>
      <w:r>
        <w:t>In general, you will set the date of funeral ceremony next day or day after next day from the date of the death. The funeral schedule should depend on the descendant’s request but 1it needs among the descendants, the church office and the funeral service to arrange the funeral ceremony schedule.</w:t>
      </w:r>
    </w:p>
    <w:p w:rsidR="001B29D9" w:rsidRDefault="001B29D9" w:rsidP="007A4AED">
      <w:pPr>
        <w:pStyle w:val="ListParagraph"/>
        <w:ind w:leftChars="0" w:left="1080"/>
      </w:pPr>
      <w:r>
        <w:t xml:space="preserve">                                     1</w:t>
      </w:r>
    </w:p>
    <w:p w:rsidR="001B29D9" w:rsidRDefault="001B29D9" w:rsidP="007A4AED">
      <w:pPr>
        <w:pStyle w:val="ListParagraph"/>
        <w:numPr>
          <w:ilvl w:val="0"/>
          <w:numId w:val="27"/>
        </w:numPr>
        <w:ind w:leftChars="0"/>
      </w:pPr>
      <w:r>
        <w:t>Laying ashes to rest</w:t>
      </w:r>
    </w:p>
    <w:p w:rsidR="001B29D9" w:rsidRDefault="001B29D9" w:rsidP="007A4AED">
      <w:pPr>
        <w:pStyle w:val="ListParagraph"/>
        <w:ind w:leftChars="0" w:left="1080"/>
      </w:pPr>
      <w:r>
        <w:t>The date of laying ashes to rest according to the funeral ceremony schedule is decided and the Parish Priest and servants can pray with you at the same time.</w:t>
      </w:r>
    </w:p>
    <w:p w:rsidR="001B29D9" w:rsidRPr="00A15BB2" w:rsidRDefault="001B29D9" w:rsidP="00A15BB2">
      <w:pPr>
        <w:pStyle w:val="ListParagraph"/>
        <w:ind w:leftChars="0" w:left="1080"/>
      </w:pPr>
      <w:r>
        <w:t xml:space="preserve">The remains should be already in the church within 3 hours before the funeral ceremony.  </w:t>
      </w:r>
    </w:p>
    <w:p w:rsidR="001B29D9" w:rsidRPr="00181E3F" w:rsidRDefault="001B29D9" w:rsidP="00F6186D">
      <w:pPr>
        <w:pStyle w:val="ListParagraph"/>
        <w:ind w:leftChars="0" w:left="360"/>
        <w:rPr>
          <w:b/>
          <w:sz w:val="24"/>
          <w:szCs w:val="24"/>
        </w:rPr>
      </w:pPr>
      <w:r>
        <w:rPr>
          <w:rFonts w:ascii="ＭＳ ゴシック" w:eastAsia="ＭＳ ゴシック" w:hAnsi="ＭＳ ゴシック" w:cs="ＭＳ ゴシック" w:hint="eastAsia"/>
          <w:b/>
          <w:bCs/>
          <w:sz w:val="28"/>
          <w:szCs w:val="28"/>
        </w:rPr>
        <w:t>３</w:t>
      </w:r>
      <w:r w:rsidRPr="001D2F11">
        <w:rPr>
          <w:rFonts w:ascii="ＭＳ ゴシック" w:eastAsia="ＭＳ ゴシック" w:hAnsi="ＭＳ ゴシック" w:cs="ＭＳ ゴシック" w:hint="eastAsia"/>
          <w:b/>
          <w:bCs/>
          <w:sz w:val="28"/>
          <w:szCs w:val="28"/>
        </w:rPr>
        <w:t>．</w:t>
      </w:r>
      <w:r w:rsidRPr="00181E3F">
        <w:rPr>
          <w:b/>
          <w:sz w:val="24"/>
          <w:szCs w:val="24"/>
        </w:rPr>
        <w:t>Wake(TSUYA) to Cremation(KASOU)</w:t>
      </w:r>
    </w:p>
    <w:p w:rsidR="001B29D9" w:rsidRPr="005A697A" w:rsidRDefault="001B29D9" w:rsidP="007A4AED">
      <w:pPr>
        <w:pStyle w:val="ListParagraph"/>
        <w:numPr>
          <w:ilvl w:val="0"/>
          <w:numId w:val="29"/>
        </w:numPr>
        <w:ind w:leftChars="0"/>
        <w:rPr>
          <w:b/>
        </w:rPr>
      </w:pPr>
      <w:r w:rsidRPr="005A697A">
        <w:rPr>
          <w:b/>
        </w:rPr>
        <w:t>Wake (TSUYA)</w:t>
      </w:r>
    </w:p>
    <w:p w:rsidR="001B29D9" w:rsidRDefault="001B29D9" w:rsidP="007A4AED">
      <w:pPr>
        <w:pStyle w:val="ListParagraph"/>
        <w:numPr>
          <w:ilvl w:val="0"/>
          <w:numId w:val="30"/>
        </w:numPr>
        <w:ind w:leftChars="0"/>
      </w:pPr>
      <w:r>
        <w:t>Wake (TSUYA) is held by the bereaved family to remember and recollect the memory of the departed. In general, it is held at Church but it is available to have a TSUYA at home.</w:t>
      </w:r>
    </w:p>
    <w:p w:rsidR="001B29D9" w:rsidRDefault="001B29D9" w:rsidP="007A4AED">
      <w:pPr>
        <w:pStyle w:val="ListParagraph"/>
        <w:numPr>
          <w:ilvl w:val="0"/>
          <w:numId w:val="30"/>
        </w:numPr>
        <w:ind w:leftChars="0"/>
      </w:pPr>
      <w:r>
        <w:t>Wake is done in accordance with the TSUYA guide prepared by church.</w:t>
      </w:r>
    </w:p>
    <w:p w:rsidR="001B29D9" w:rsidRDefault="001B29D9" w:rsidP="007A4AED">
      <w:pPr>
        <w:pStyle w:val="ListParagraph"/>
        <w:numPr>
          <w:ilvl w:val="0"/>
          <w:numId w:val="30"/>
        </w:numPr>
        <w:ind w:leftChars="0"/>
      </w:pPr>
      <w:r>
        <w:t xml:space="preserve">In case of wake at church, there are internal service to lead communion songs (hymns), an acolyte, an organist, church choir, a guide of TSUYA, receiving flowers and so on. You should ask somebody to check in at the reception desk at the wake, but Church would be able support if you made the request. </w:t>
      </w:r>
    </w:p>
    <w:p w:rsidR="001B29D9" w:rsidRDefault="001B29D9" w:rsidP="007A4AED">
      <w:pPr>
        <w:pStyle w:val="ListParagraph"/>
        <w:numPr>
          <w:ilvl w:val="0"/>
          <w:numId w:val="30"/>
        </w:numPr>
        <w:ind w:leftChars="0"/>
      </w:pPr>
      <w:r>
        <w:t>You can have a funeral gathering to thank for mourners at the wake at 2</w:t>
      </w:r>
      <w:r w:rsidRPr="00A864D2">
        <w:rPr>
          <w:vertAlign w:val="superscript"/>
        </w:rPr>
        <w:t>nd</w:t>
      </w:r>
      <w:r>
        <w:t xml:space="preserve"> floor conference room and have time to cherish the departed good memory. Please communicate the menu of a meal and the drink at funeral gathering with the funeral service company directly.  It is available to use the conference room by 9:00 pm but you are not permitted to stay at the church the whole night.</w:t>
      </w:r>
    </w:p>
    <w:p w:rsidR="001B29D9" w:rsidRDefault="001B29D9" w:rsidP="00386ED6">
      <w:pPr>
        <w:pStyle w:val="ListParagraph"/>
        <w:ind w:leftChars="0" w:left="1080"/>
      </w:pPr>
    </w:p>
    <w:p w:rsidR="001B29D9" w:rsidRPr="00181E3F" w:rsidRDefault="001B29D9" w:rsidP="007A4AED">
      <w:pPr>
        <w:pStyle w:val="ListParagraph"/>
        <w:numPr>
          <w:ilvl w:val="0"/>
          <w:numId w:val="29"/>
        </w:numPr>
        <w:ind w:leftChars="0"/>
        <w:rPr>
          <w:b/>
        </w:rPr>
      </w:pPr>
      <w:r w:rsidRPr="00181E3F">
        <w:rPr>
          <w:b/>
        </w:rPr>
        <w:t>Funeral and Memorial Ceremony</w:t>
      </w:r>
    </w:p>
    <w:p w:rsidR="001B29D9" w:rsidRDefault="001B29D9" w:rsidP="007A4AED">
      <w:pPr>
        <w:pStyle w:val="ListParagraph"/>
        <w:numPr>
          <w:ilvl w:val="0"/>
          <w:numId w:val="31"/>
        </w:numPr>
        <w:ind w:leftChars="0"/>
      </w:pPr>
      <w:r>
        <w:t>This is an important and ceremonious rite to entrust all things to God, take you farewell to your loved ones who have passed away.</w:t>
      </w:r>
    </w:p>
    <w:p w:rsidR="001B29D9" w:rsidRDefault="001B29D9" w:rsidP="007A4AED">
      <w:pPr>
        <w:pStyle w:val="ListParagraph"/>
        <w:numPr>
          <w:ilvl w:val="0"/>
          <w:numId w:val="31"/>
        </w:numPr>
        <w:ind w:leftChars="0"/>
      </w:pPr>
      <w:r>
        <w:t>The ceremony will be held in accordance with the Wakes guide prepared by church.  You can select favorite sacred songs or verse of Bible for your loved ones, so please contact with the Parish Priest.</w:t>
      </w:r>
    </w:p>
    <w:p w:rsidR="001B29D9" w:rsidRDefault="001B29D9" w:rsidP="007A4AED">
      <w:pPr>
        <w:pStyle w:val="ListParagraph"/>
        <w:numPr>
          <w:ilvl w:val="0"/>
          <w:numId w:val="31"/>
        </w:numPr>
        <w:ind w:leftChars="0"/>
      </w:pPr>
      <w:r>
        <w:t>In general, the ceremony will be held as Mass procedure, but you can choose the words of liturgies.  Please contact with our Father.</w:t>
      </w:r>
    </w:p>
    <w:p w:rsidR="001B29D9" w:rsidRDefault="001B29D9" w:rsidP="007A4AED">
      <w:pPr>
        <w:pStyle w:val="ListParagraph"/>
        <w:numPr>
          <w:ilvl w:val="0"/>
          <w:numId w:val="31"/>
        </w:numPr>
        <w:ind w:leftChars="0"/>
      </w:pPr>
      <w:r>
        <w:t>In the same way of the wake, there are internal services of leading communion songs (hymns), organist, church choir, a guide of TSUYA, receiving flowers and so on. You should ask somebody to check in at the reception desk regarding wake’s internal services, and member of church would be able to help.</w:t>
      </w:r>
    </w:p>
    <w:p w:rsidR="001B29D9" w:rsidRDefault="001B29D9" w:rsidP="00386ED6">
      <w:pPr>
        <w:pStyle w:val="ListParagraph"/>
        <w:ind w:leftChars="0" w:left="1080"/>
      </w:pPr>
    </w:p>
    <w:p w:rsidR="001B29D9" w:rsidRPr="00181E3F" w:rsidRDefault="001B29D9" w:rsidP="007A4AED">
      <w:pPr>
        <w:pStyle w:val="ListParagraph"/>
        <w:numPr>
          <w:ilvl w:val="0"/>
          <w:numId w:val="29"/>
        </w:numPr>
        <w:ind w:leftChars="0"/>
        <w:rPr>
          <w:b/>
        </w:rPr>
      </w:pPr>
      <w:r w:rsidRPr="00181E3F">
        <w:rPr>
          <w:b/>
        </w:rPr>
        <w:t>Cremation (KASOU)</w:t>
      </w:r>
    </w:p>
    <w:p w:rsidR="001B29D9" w:rsidRDefault="001B29D9" w:rsidP="00A15BB2">
      <w:pPr>
        <w:pStyle w:val="ListParagraph"/>
        <w:numPr>
          <w:ilvl w:val="0"/>
          <w:numId w:val="32"/>
        </w:numPr>
        <w:ind w:leftChars="0"/>
      </w:pPr>
      <w:r>
        <w:t xml:space="preserve">The parish priest or member of church service will accompany with you during the </w:t>
      </w:r>
    </w:p>
    <w:p w:rsidR="001B29D9" w:rsidRDefault="001B29D9" w:rsidP="00386ED6">
      <w:pPr>
        <w:pStyle w:val="ListParagraph"/>
        <w:ind w:leftChars="0" w:left="1080"/>
      </w:pPr>
      <w:r>
        <w:t xml:space="preserve"> </w:t>
      </w:r>
      <w:r>
        <w:rPr>
          <w:rFonts w:hint="eastAsia"/>
        </w:rPr>
        <w:t xml:space="preserve">　</w:t>
      </w:r>
      <w:r>
        <w:t>start of cremation at crematorium.</w:t>
      </w:r>
    </w:p>
    <w:p w:rsidR="001B29D9" w:rsidRDefault="001B29D9" w:rsidP="00494C02">
      <w:pPr>
        <w:pStyle w:val="ListParagraph"/>
        <w:numPr>
          <w:ilvl w:val="0"/>
          <w:numId w:val="32"/>
        </w:numPr>
        <w:ind w:leftChars="0"/>
      </w:pPr>
      <w:r>
        <w:t>In case of cremation at crematorium, you should receive the certification of burial permission and keep it with your loved ones’ bones until placing his/her ashes in tomb.</w:t>
      </w:r>
    </w:p>
    <w:p w:rsidR="001B29D9" w:rsidRDefault="001B29D9" w:rsidP="00A15BB2">
      <w:pPr>
        <w:pStyle w:val="ListParagraph"/>
        <w:ind w:leftChars="0" w:left="1080"/>
      </w:pPr>
      <w:r>
        <w:t xml:space="preserve">                                 </w:t>
      </w:r>
    </w:p>
    <w:p w:rsidR="001B29D9" w:rsidRDefault="001B29D9" w:rsidP="00A15BB2">
      <w:pPr>
        <w:pStyle w:val="ListParagraph"/>
        <w:ind w:leftChars="0" w:left="1080"/>
      </w:pPr>
      <w:r>
        <w:t xml:space="preserve">                                     2</w:t>
      </w:r>
    </w:p>
    <w:p w:rsidR="001B29D9" w:rsidRPr="00181E3F" w:rsidRDefault="001B29D9" w:rsidP="00F6186D">
      <w:pPr>
        <w:pStyle w:val="ListParagraph"/>
        <w:ind w:leftChars="0" w:left="360"/>
        <w:rPr>
          <w:b/>
        </w:rPr>
      </w:pPr>
      <w:r>
        <w:rPr>
          <w:rFonts w:ascii="ＭＳ ゴシック" w:eastAsia="ＭＳ ゴシック" w:hAnsi="ＭＳ ゴシック" w:cs="ＭＳ ゴシック" w:hint="eastAsia"/>
          <w:b/>
          <w:bCs/>
          <w:sz w:val="28"/>
          <w:szCs w:val="28"/>
        </w:rPr>
        <w:t>４</w:t>
      </w:r>
      <w:r w:rsidRPr="001D2F11">
        <w:rPr>
          <w:rFonts w:ascii="ＭＳ ゴシック" w:eastAsia="ＭＳ ゴシック" w:hAnsi="ＭＳ ゴシック" w:cs="ＭＳ ゴシック" w:hint="eastAsia"/>
          <w:b/>
          <w:bCs/>
          <w:sz w:val="28"/>
          <w:szCs w:val="28"/>
        </w:rPr>
        <w:t>．</w:t>
      </w:r>
      <w:r w:rsidRPr="00672BD1">
        <w:rPr>
          <w:b/>
          <w:sz w:val="24"/>
          <w:szCs w:val="24"/>
        </w:rPr>
        <w:t>Cinerary Process-Laying ashes to rest (NOUKOTSU)</w:t>
      </w:r>
    </w:p>
    <w:p w:rsidR="001B29D9" w:rsidRDefault="001B29D9" w:rsidP="007A4AED">
      <w:pPr>
        <w:pStyle w:val="ListParagraph"/>
        <w:numPr>
          <w:ilvl w:val="0"/>
          <w:numId w:val="33"/>
        </w:numPr>
        <w:ind w:leftChars="0"/>
      </w:pPr>
      <w:r>
        <w:t>There is no special rule of cinerary process. It would be place the loved ones’ ashes into tomb after 49 days after he/she has gone.</w:t>
      </w:r>
    </w:p>
    <w:p w:rsidR="001B29D9" w:rsidRDefault="001B29D9" w:rsidP="007A4AED">
      <w:pPr>
        <w:pStyle w:val="ListParagraph"/>
        <w:numPr>
          <w:ilvl w:val="0"/>
          <w:numId w:val="33"/>
        </w:numPr>
        <w:ind w:leftChars="0"/>
      </w:pPr>
      <w:r>
        <w:t>You could have the cinerary ceremony with only your relatives and friends, without any internal service of church. Please discuss with the Parish Priest.</w:t>
      </w:r>
    </w:p>
    <w:p w:rsidR="001B29D9" w:rsidRDefault="001B29D9" w:rsidP="007A4AED">
      <w:pPr>
        <w:pStyle w:val="ListParagraph"/>
        <w:numPr>
          <w:ilvl w:val="0"/>
          <w:numId w:val="33"/>
        </w:numPr>
        <w:ind w:leftChars="0"/>
      </w:pPr>
      <w:r>
        <w:t xml:space="preserve">If you like to have cinerary Mass at church, please bring your loved ones’ ashes and photograph to give notice to the officiating Priest in the </w:t>
      </w:r>
      <w:smartTag w:uri="urn:schemas-microsoft-com:office:smarttags" w:element="City">
        <w:smartTag w:uri="urn:schemas-microsoft-com:office:smarttags" w:element="State">
          <w:smartTag w:uri="urn:schemas-microsoft-com:office:smarttags" w:element="place">
            <w:r>
              <w:t>Mass.</w:t>
            </w:r>
          </w:smartTag>
        </w:smartTag>
      </w:smartTag>
    </w:p>
    <w:p w:rsidR="001B29D9" w:rsidRDefault="001B29D9" w:rsidP="00386ED6">
      <w:pPr>
        <w:pStyle w:val="ListParagraph"/>
        <w:numPr>
          <w:ilvl w:val="0"/>
          <w:numId w:val="33"/>
        </w:numPr>
        <w:ind w:leftChars="0"/>
      </w:pPr>
      <w:r>
        <w:t>If you do don’t have a tomb, please consult with church office.</w:t>
      </w:r>
    </w:p>
    <w:p w:rsidR="001B29D9" w:rsidRPr="00672BD1" w:rsidRDefault="001B29D9" w:rsidP="00F6186D">
      <w:pPr>
        <w:pStyle w:val="ListParagraph"/>
        <w:ind w:leftChars="0" w:left="360"/>
        <w:rPr>
          <w:b/>
          <w:sz w:val="24"/>
          <w:szCs w:val="24"/>
        </w:rPr>
      </w:pPr>
      <w:r>
        <w:rPr>
          <w:rFonts w:ascii="ＭＳ ゴシック" w:eastAsia="ＭＳ ゴシック" w:hAnsi="ＭＳ ゴシック" w:cs="ＭＳ ゴシック" w:hint="eastAsia"/>
          <w:b/>
          <w:bCs/>
          <w:sz w:val="28"/>
          <w:szCs w:val="28"/>
        </w:rPr>
        <w:t>５</w:t>
      </w:r>
      <w:r w:rsidRPr="001D2F11">
        <w:rPr>
          <w:rFonts w:ascii="ＭＳ ゴシック" w:eastAsia="ＭＳ ゴシック" w:hAnsi="ＭＳ ゴシック" w:cs="ＭＳ ゴシック" w:hint="eastAsia"/>
          <w:b/>
          <w:bCs/>
          <w:sz w:val="28"/>
          <w:szCs w:val="28"/>
        </w:rPr>
        <w:t>．</w:t>
      </w:r>
      <w:r w:rsidRPr="00672BD1">
        <w:rPr>
          <w:b/>
          <w:sz w:val="24"/>
          <w:szCs w:val="24"/>
        </w:rPr>
        <w:t>Mourning Mass</w:t>
      </w:r>
    </w:p>
    <w:p w:rsidR="001B29D9" w:rsidRDefault="001B29D9" w:rsidP="007A4AED">
      <w:pPr>
        <w:pStyle w:val="ListParagraph"/>
        <w:numPr>
          <w:ilvl w:val="0"/>
          <w:numId w:val="34"/>
        </w:numPr>
        <w:ind w:leftChars="0"/>
      </w:pPr>
      <w:r>
        <w:t>It is important for us to pray for the person who passed away.  In Japanese custom, there is the special memorial day in Japan, such as 7</w:t>
      </w:r>
      <w:r w:rsidRPr="005B1618">
        <w:rPr>
          <w:vertAlign w:val="superscript"/>
        </w:rPr>
        <w:t>th</w:t>
      </w:r>
      <w:r>
        <w:t xml:space="preserve"> day from first day when he /she passed away, one-year later memorial day, 3-years later memorial day under the influence of Buddhism.  However, we catholic, do not decide the term/date to commemorate the person who passed away. You can ask the Parish Priest to pray for your loved one who died as a memorial address at ordinal Mass, Saturday and Sunday. When you expect to have a personal Mass for the deceased except Saturday and Sunday, please prepare for your favorite photograph of your loved one who died. </w:t>
      </w:r>
    </w:p>
    <w:p w:rsidR="001B29D9" w:rsidRDefault="001B29D9" w:rsidP="007A4AED">
      <w:pPr>
        <w:pStyle w:val="ListParagraph"/>
        <w:numPr>
          <w:ilvl w:val="0"/>
          <w:numId w:val="34"/>
        </w:numPr>
        <w:ind w:leftChars="0"/>
      </w:pPr>
      <w:r>
        <w:t>Referring to Japanese custom, it is good chance to commemorate the loved one who died at vernal equinox day (SHUNBUN no HI), OBON festival and Autumnal equinox day</w:t>
      </w:r>
      <w:r>
        <w:rPr>
          <w:rFonts w:hint="eastAsia"/>
        </w:rPr>
        <w:t>（</w:t>
      </w:r>
      <w:r>
        <w:t xml:space="preserve">SHUUBUN no HI). We would like to recommend that you have a mourning Mass for your loved one who died before or after these special day. </w:t>
      </w:r>
    </w:p>
    <w:p w:rsidR="001B29D9" w:rsidRDefault="001B29D9" w:rsidP="007A4AED">
      <w:pPr>
        <w:pStyle w:val="ListParagraph"/>
        <w:numPr>
          <w:ilvl w:val="0"/>
          <w:numId w:val="34"/>
        </w:numPr>
        <w:ind w:leftChars="0"/>
      </w:pPr>
      <w:r>
        <w:t>Catholic church has such an idea as it is a precious manner to pray for the person who passed away with all members of church. Therefore, we pray for all person in heaven at mourning Mass in November, especially, on, we offer up prayers to God on November 2</w:t>
      </w:r>
      <w:r w:rsidRPr="00224702">
        <w:rPr>
          <w:vertAlign w:val="superscript"/>
        </w:rPr>
        <w:t>nd</w:t>
      </w:r>
      <w:r>
        <w:t xml:space="preserve">..   </w:t>
      </w:r>
    </w:p>
    <w:p w:rsidR="001B29D9" w:rsidRPr="00672BD1" w:rsidRDefault="001B29D9" w:rsidP="00F6186D">
      <w:pPr>
        <w:pStyle w:val="ListParagraph"/>
        <w:ind w:leftChars="0" w:left="360"/>
        <w:rPr>
          <w:sz w:val="24"/>
          <w:szCs w:val="24"/>
        </w:rPr>
      </w:pPr>
      <w:r>
        <w:rPr>
          <w:rFonts w:ascii="ＭＳ ゴシック" w:eastAsia="ＭＳ ゴシック" w:hAnsi="ＭＳ ゴシック" w:cs="ＭＳ ゴシック" w:hint="eastAsia"/>
          <w:b/>
          <w:bCs/>
          <w:sz w:val="28"/>
          <w:szCs w:val="28"/>
        </w:rPr>
        <w:t>６</w:t>
      </w:r>
      <w:r w:rsidRPr="00F66812">
        <w:rPr>
          <w:rFonts w:ascii="ＭＳ ゴシック" w:eastAsia="ＭＳ ゴシック" w:hAnsi="ＭＳ ゴシック" w:cs="ＭＳ ゴシック" w:hint="eastAsia"/>
          <w:b/>
          <w:bCs/>
          <w:sz w:val="28"/>
          <w:szCs w:val="28"/>
        </w:rPr>
        <w:t>．</w:t>
      </w:r>
      <w:r w:rsidRPr="00672BD1">
        <w:rPr>
          <w:b/>
          <w:sz w:val="24"/>
          <w:szCs w:val="24"/>
        </w:rPr>
        <w:t>Funeral Service Company</w:t>
      </w:r>
    </w:p>
    <w:p w:rsidR="001B29D9" w:rsidRDefault="001B29D9" w:rsidP="00A15BB2">
      <w:pPr>
        <w:ind w:left="720"/>
      </w:pPr>
      <w:r>
        <w:t>It depends on the family members of the deceased to choose the funeral service companies. However, we should keep in mind not to spend too much money for funeral ceremony. The family member has to communicate with the funeral service company about on the design of the notice, coffin, flowers and so on. If you do not have any idea which funeral service company to choose, please ask the church office to help you introduce to an appropriate funeral service company.</w:t>
      </w:r>
    </w:p>
    <w:p w:rsidR="001B29D9" w:rsidRPr="00672BD1" w:rsidRDefault="001B29D9" w:rsidP="00181E3F">
      <w:pPr>
        <w:pStyle w:val="ListParagraph"/>
        <w:ind w:leftChars="0" w:left="360"/>
        <w:rPr>
          <w:b/>
          <w:sz w:val="24"/>
          <w:szCs w:val="24"/>
        </w:rPr>
      </w:pPr>
      <w:r>
        <w:rPr>
          <w:rFonts w:ascii="ＭＳ ゴシック" w:eastAsia="ＭＳ ゴシック" w:hAnsi="ＭＳ ゴシック" w:cs="ＭＳ ゴシック" w:hint="eastAsia"/>
          <w:b/>
          <w:bCs/>
          <w:sz w:val="28"/>
          <w:szCs w:val="28"/>
        </w:rPr>
        <w:t>７</w:t>
      </w:r>
      <w:r w:rsidRPr="001D2F11">
        <w:rPr>
          <w:rFonts w:ascii="ＭＳ ゴシック" w:eastAsia="ＭＳ ゴシック" w:hAnsi="ＭＳ ゴシック" w:cs="ＭＳ ゴシック" w:hint="eastAsia"/>
          <w:b/>
          <w:bCs/>
          <w:sz w:val="28"/>
          <w:szCs w:val="28"/>
        </w:rPr>
        <w:t>．</w:t>
      </w:r>
      <w:r w:rsidRPr="00672BD1">
        <w:rPr>
          <w:b/>
          <w:sz w:val="24"/>
          <w:szCs w:val="24"/>
        </w:rPr>
        <w:t>Donation to Church</w:t>
      </w:r>
    </w:p>
    <w:p w:rsidR="001B29D9" w:rsidRDefault="001B29D9" w:rsidP="007A4AED">
      <w:pPr>
        <w:pStyle w:val="ListParagraph"/>
        <w:ind w:leftChars="0" w:left="720"/>
      </w:pPr>
      <w:r>
        <w:t>It is important to express your thanks to make a donation of 150,000 Yen in general. (100,000 Yen w/o Vigil). You do not need to pay for each of church services. If you have any special reason for payment, please let the church office know.</w:t>
      </w:r>
    </w:p>
    <w:p w:rsidR="001B29D9" w:rsidRDefault="001B29D9" w:rsidP="007A4AED">
      <w:pPr>
        <w:pStyle w:val="ListParagraph"/>
        <w:ind w:leftChars="0" w:left="720"/>
      </w:pPr>
    </w:p>
    <w:p w:rsidR="001B29D9" w:rsidRDefault="001B29D9" w:rsidP="007A4AED">
      <w:pPr>
        <w:pStyle w:val="ListParagraph"/>
        <w:ind w:leftChars="0" w:left="720"/>
      </w:pPr>
    </w:p>
    <w:p w:rsidR="001B29D9" w:rsidRDefault="001B29D9" w:rsidP="007A4AED">
      <w:pPr>
        <w:pStyle w:val="ListParagraph"/>
        <w:ind w:leftChars="0" w:left="720"/>
      </w:pPr>
      <w:r>
        <w:t xml:space="preserve">                                        3</w:t>
      </w:r>
    </w:p>
    <w:p w:rsidR="001B29D9" w:rsidRPr="00672BD1" w:rsidRDefault="001B29D9" w:rsidP="00181E3F">
      <w:pPr>
        <w:pStyle w:val="ListParagraph"/>
        <w:ind w:leftChars="0" w:left="360"/>
        <w:rPr>
          <w:b/>
          <w:sz w:val="24"/>
          <w:szCs w:val="24"/>
        </w:rPr>
      </w:pPr>
      <w:r>
        <w:rPr>
          <w:rFonts w:ascii="ＭＳ ゴシック" w:eastAsia="ＭＳ ゴシック" w:hAnsi="ＭＳ ゴシック" w:cs="ＭＳ ゴシック" w:hint="eastAsia"/>
          <w:b/>
          <w:bCs/>
          <w:sz w:val="28"/>
          <w:szCs w:val="28"/>
        </w:rPr>
        <w:t>８</w:t>
      </w:r>
      <w:r w:rsidRPr="001D2F11">
        <w:rPr>
          <w:rFonts w:ascii="ＭＳ ゴシック" w:eastAsia="ＭＳ ゴシック" w:hAnsi="ＭＳ ゴシック" w:cs="ＭＳ ゴシック" w:hint="eastAsia"/>
          <w:b/>
          <w:bCs/>
          <w:sz w:val="28"/>
          <w:szCs w:val="28"/>
        </w:rPr>
        <w:t>．</w:t>
      </w:r>
      <w:r w:rsidRPr="00672BD1">
        <w:rPr>
          <w:b/>
          <w:sz w:val="24"/>
          <w:szCs w:val="24"/>
        </w:rPr>
        <w:t>Others</w:t>
      </w:r>
    </w:p>
    <w:p w:rsidR="001B29D9" w:rsidRPr="00F66812" w:rsidRDefault="001B29D9" w:rsidP="007A4AED">
      <w:pPr>
        <w:pStyle w:val="ListParagraph"/>
        <w:numPr>
          <w:ilvl w:val="0"/>
          <w:numId w:val="35"/>
        </w:numPr>
        <w:ind w:leftChars="0"/>
        <w:rPr>
          <w:b/>
        </w:rPr>
      </w:pPr>
      <w:r w:rsidRPr="00F66812">
        <w:rPr>
          <w:b/>
        </w:rPr>
        <w:t>Urgent Baptism</w:t>
      </w:r>
    </w:p>
    <w:p w:rsidR="001B29D9" w:rsidRDefault="001B29D9" w:rsidP="00566D46">
      <w:pPr>
        <w:pStyle w:val="ListParagraph"/>
        <w:tabs>
          <w:tab w:val="left" w:pos="1050"/>
        </w:tabs>
        <w:ind w:leftChars="-35" w:left="0" w:hangingChars="35" w:hanging="73"/>
      </w:pPr>
      <w:r>
        <w:t xml:space="preserve">           A</w:t>
      </w:r>
      <w:r>
        <w:rPr>
          <w:rFonts w:hint="eastAsia"/>
        </w:rPr>
        <w:t>．</w:t>
      </w:r>
      <w:r>
        <w:t xml:space="preserve">It is available for person which serious disease to be baptized when they have extent </w:t>
      </w:r>
    </w:p>
    <w:p w:rsidR="001B29D9" w:rsidRDefault="001B29D9" w:rsidP="001D7225">
      <w:pPr>
        <w:pStyle w:val="ListParagraph"/>
        <w:tabs>
          <w:tab w:val="left" w:pos="1050"/>
          <w:tab w:val="left" w:pos="1365"/>
        </w:tabs>
        <w:ind w:leftChars="0" w:left="1365" w:firstLineChars="50" w:firstLine="105"/>
      </w:pPr>
      <w:r>
        <w:t>knowledge to Christian eternity and express his/her solid willingness as they want to</w:t>
      </w:r>
    </w:p>
    <w:p w:rsidR="001B29D9" w:rsidRDefault="001B29D9" w:rsidP="001D7225">
      <w:pPr>
        <w:pStyle w:val="ListParagraph"/>
        <w:tabs>
          <w:tab w:val="left" w:pos="1050"/>
          <w:tab w:val="left" w:pos="1365"/>
        </w:tabs>
        <w:ind w:leftChars="0" w:left="1365" w:firstLineChars="50" w:firstLine="105"/>
      </w:pPr>
      <w:r>
        <w:t>be baptize.</w:t>
      </w:r>
    </w:p>
    <w:p w:rsidR="001B29D9" w:rsidRDefault="001B29D9" w:rsidP="00181E3F">
      <w:pPr>
        <w:pStyle w:val="ListParagraph"/>
        <w:ind w:leftChars="0" w:left="1080"/>
      </w:pPr>
      <w:r>
        <w:t>B</w:t>
      </w:r>
      <w:r>
        <w:rPr>
          <w:rFonts w:hint="eastAsia"/>
        </w:rPr>
        <w:t>．</w:t>
      </w:r>
      <w:r>
        <w:t>If the sick person wants to be baptized, they can invite our Parish Priest next to their</w:t>
      </w:r>
    </w:p>
    <w:p w:rsidR="001B29D9" w:rsidRDefault="001B29D9" w:rsidP="004D442F">
      <w:pPr>
        <w:pStyle w:val="ListParagraph"/>
        <w:ind w:leftChars="0" w:left="0"/>
      </w:pPr>
      <w:r>
        <w:rPr>
          <w:rFonts w:hint="eastAsia"/>
        </w:rPr>
        <w:t xml:space="preserve">　　　　　　　</w:t>
      </w:r>
      <w:r>
        <w:t xml:space="preserve">bedroom and are able to be baptized. Please inform the Parish Priest if the sick </w:t>
      </w:r>
    </w:p>
    <w:p w:rsidR="001B29D9" w:rsidRDefault="001B29D9" w:rsidP="004D442F">
      <w:pPr>
        <w:pStyle w:val="ListParagraph"/>
        <w:ind w:leftChars="0" w:left="0"/>
      </w:pPr>
      <w:r>
        <w:rPr>
          <w:rFonts w:hint="eastAsia"/>
        </w:rPr>
        <w:t xml:space="preserve">　　　　　　　</w:t>
      </w:r>
      <w:r>
        <w:t>person wanted to be baptized as soon as possible.</w:t>
      </w:r>
    </w:p>
    <w:p w:rsidR="001B29D9" w:rsidRDefault="001B29D9" w:rsidP="004D442F">
      <w:pPr>
        <w:pStyle w:val="ListParagraph"/>
        <w:tabs>
          <w:tab w:val="left" w:pos="1050"/>
          <w:tab w:val="left" w:pos="1260"/>
          <w:tab w:val="left" w:pos="1470"/>
        </w:tabs>
        <w:ind w:leftChars="0" w:left="1080"/>
      </w:pPr>
      <w:r>
        <w:t>C</w:t>
      </w:r>
      <w:r>
        <w:rPr>
          <w:rFonts w:hint="eastAsia"/>
        </w:rPr>
        <w:t>．</w:t>
      </w:r>
      <w:r>
        <w:t>Anybody can give a baptism to the sick person if there is no time to invite the Priest.</w:t>
      </w:r>
    </w:p>
    <w:p w:rsidR="001B29D9" w:rsidRDefault="001B29D9" w:rsidP="00181E3F">
      <w:pPr>
        <w:pStyle w:val="ListParagraph"/>
        <w:ind w:leftChars="0" w:left="1080"/>
      </w:pPr>
      <w:r>
        <w:t xml:space="preserve"> </w:t>
      </w:r>
      <w:r>
        <w:rPr>
          <w:rFonts w:hint="eastAsia"/>
        </w:rPr>
        <w:t xml:space="preserve">　</w:t>
      </w:r>
      <w:r>
        <w:t xml:space="preserve"> In this case, please give a baptism to the sick person with clear voice, saying by the </w:t>
      </w:r>
    </w:p>
    <w:p w:rsidR="001B29D9" w:rsidRDefault="001B29D9" w:rsidP="00181E3F">
      <w:pPr>
        <w:pStyle w:val="ListParagraph"/>
        <w:ind w:leftChars="0" w:left="1080"/>
      </w:pPr>
      <w:r>
        <w:t xml:space="preserve"> </w:t>
      </w:r>
      <w:r>
        <w:rPr>
          <w:rFonts w:hint="eastAsia"/>
        </w:rPr>
        <w:t xml:space="preserve">　</w:t>
      </w:r>
      <w:r>
        <w:t xml:space="preserve"> name of God, our lord, and Holy spirit. After that, please inform the Parish Priest you </w:t>
      </w:r>
    </w:p>
    <w:p w:rsidR="001B29D9" w:rsidRDefault="001B29D9" w:rsidP="00181E3F">
      <w:pPr>
        <w:pStyle w:val="ListParagraph"/>
        <w:ind w:leftChars="0" w:left="1080"/>
      </w:pPr>
      <w:r>
        <w:t xml:space="preserve"> </w:t>
      </w:r>
      <w:r>
        <w:rPr>
          <w:rFonts w:hint="eastAsia"/>
        </w:rPr>
        <w:t xml:space="preserve">　</w:t>
      </w:r>
      <w:r>
        <w:t xml:space="preserve"> have been given a baptism to the sick person.</w:t>
      </w:r>
    </w:p>
    <w:p w:rsidR="001B29D9" w:rsidRPr="00686498" w:rsidRDefault="001B29D9" w:rsidP="00430E4C">
      <w:pPr>
        <w:pStyle w:val="ListParagraph"/>
        <w:tabs>
          <w:tab w:val="left" w:pos="1155"/>
        </w:tabs>
        <w:rPr>
          <w:b/>
        </w:rPr>
      </w:pPr>
      <w:r w:rsidRPr="00686498">
        <w:rPr>
          <w:b/>
        </w:rPr>
        <w:t>(2) Anointing of the sick</w:t>
      </w:r>
    </w:p>
    <w:p w:rsidR="001B29D9" w:rsidRDefault="001B29D9" w:rsidP="00614553">
      <w:pPr>
        <w:pStyle w:val="ListParagraph"/>
        <w:ind w:left="1155" w:hangingChars="150" w:hanging="315"/>
      </w:pPr>
      <w:r>
        <w:t xml:space="preserve"> </w:t>
      </w:r>
      <w:r>
        <w:rPr>
          <w:rFonts w:hint="eastAsia"/>
        </w:rPr>
        <w:t xml:space="preserve">　</w:t>
      </w:r>
      <w:r>
        <w:t xml:space="preserve">Anyone who is suffering from serious illness or went or going through a major </w:t>
      </w:r>
      <w:r>
        <w:rPr>
          <w:rFonts w:hint="eastAsia"/>
        </w:rPr>
        <w:t xml:space="preserve">　　　　　</w:t>
      </w:r>
      <w:r>
        <w:t>operation</w:t>
      </w:r>
      <w:r>
        <w:rPr>
          <w:rFonts w:hint="eastAsia"/>
        </w:rPr>
        <w:t xml:space="preserve">　</w:t>
      </w:r>
      <w:r>
        <w:t>could</w:t>
      </w:r>
      <w:r>
        <w:rPr>
          <w:rFonts w:hint="eastAsia"/>
        </w:rPr>
        <w:t xml:space="preserve">　</w:t>
      </w:r>
      <w:r>
        <w:t>receive the Sacrament of Anointing of the Sick from the Parish Priest, and at the same time could also receive the Sacrament of Penance and Reconciliation to obtain God's mercy.</w:t>
      </w:r>
    </w:p>
    <w:p w:rsidR="001B29D9" w:rsidRDefault="001B29D9" w:rsidP="00566D46">
      <w:pPr>
        <w:pStyle w:val="ListParagraph"/>
        <w:ind w:firstLineChars="150" w:firstLine="315"/>
      </w:pPr>
      <w:r>
        <w:t>For these services,  payments is not necessary.</w:t>
      </w:r>
    </w:p>
    <w:p w:rsidR="001B29D9" w:rsidRDefault="001B29D9" w:rsidP="003E4837">
      <w:pPr>
        <w:pStyle w:val="ListParagraph"/>
        <w:rPr>
          <w:b/>
        </w:rPr>
      </w:pPr>
      <w:r w:rsidRPr="00686498">
        <w:rPr>
          <w:b/>
        </w:rPr>
        <w:t>(3) If  only one member is  baptized in the family</w:t>
      </w:r>
    </w:p>
    <w:p w:rsidR="001B29D9" w:rsidRPr="003E4837" w:rsidRDefault="001B29D9" w:rsidP="003E4837">
      <w:pPr>
        <w:pStyle w:val="ListParagraph"/>
        <w:tabs>
          <w:tab w:val="left" w:pos="1470"/>
          <w:tab w:val="left" w:pos="1575"/>
        </w:tabs>
        <w:rPr>
          <w:b/>
        </w:rPr>
      </w:pPr>
      <w:r>
        <w:rPr>
          <w:rFonts w:hint="eastAsia"/>
          <w:b/>
        </w:rPr>
        <w:t xml:space="preserve">　</w:t>
      </w:r>
      <w:r>
        <w:t> A</w:t>
      </w:r>
      <w:r>
        <w:rPr>
          <w:rFonts w:hint="eastAsia"/>
        </w:rPr>
        <w:t>．</w:t>
      </w:r>
      <w:r>
        <w:t xml:space="preserve">For those of us who believe that the participation in the grace of the resurrection of </w:t>
      </w:r>
    </w:p>
    <w:p w:rsidR="001B29D9" w:rsidRDefault="001B29D9" w:rsidP="004D442F">
      <w:pPr>
        <w:pStyle w:val="ListParagraph"/>
        <w:tabs>
          <w:tab w:val="left" w:pos="1050"/>
          <w:tab w:val="left" w:pos="1155"/>
          <w:tab w:val="left" w:pos="1680"/>
        </w:tabs>
        <w:ind w:leftChars="500" w:left="1470" w:hangingChars="200" w:hanging="420"/>
      </w:pPr>
      <w:r>
        <w:rPr>
          <w:rFonts w:hint="eastAsia"/>
        </w:rPr>
        <w:t xml:space="preserve">　</w:t>
      </w:r>
      <w:r>
        <w:t xml:space="preserve">  Christ, death is not  detestable.</w:t>
      </w:r>
    </w:p>
    <w:p w:rsidR="001B29D9" w:rsidRDefault="001B29D9" w:rsidP="004D442F">
      <w:pPr>
        <w:pStyle w:val="ListParagraph"/>
        <w:tabs>
          <w:tab w:val="left" w:pos="1050"/>
          <w:tab w:val="left" w:pos="1155"/>
          <w:tab w:val="left" w:pos="1680"/>
        </w:tabs>
        <w:ind w:leftChars="500" w:left="1470" w:hangingChars="200" w:hanging="420"/>
        <w:rPr>
          <w:b/>
        </w:rPr>
      </w:pPr>
      <w:r>
        <w:t xml:space="preserve">    Rather, it is the last of the important opportunity to witness the faith while we are on earth.</w:t>
      </w:r>
    </w:p>
    <w:p w:rsidR="001B29D9" w:rsidRPr="004D442F" w:rsidRDefault="001B29D9" w:rsidP="004D442F">
      <w:pPr>
        <w:pStyle w:val="ListParagraph"/>
        <w:tabs>
          <w:tab w:val="left" w:pos="1050"/>
          <w:tab w:val="left" w:pos="1155"/>
        </w:tabs>
        <w:ind w:leftChars="549" w:left="1469" w:hangingChars="150" w:hanging="316"/>
        <w:rPr>
          <w:b/>
        </w:rPr>
      </w:pPr>
      <w:r>
        <w:rPr>
          <w:b/>
        </w:rPr>
        <w:t xml:space="preserve">  </w:t>
      </w:r>
      <w:r>
        <w:t xml:space="preserve"> There is a need to talk with the Parish Priest while you are still conscious, and  receive the Sacrament of Anointing of the Sick and  Sacrament of Penance and Reconciliation for the preparation of the path to ascension to Heaven.  In It is advisable to hold TSUYA (wake) and Funeral at the Church.</w:t>
      </w:r>
    </w:p>
    <w:p w:rsidR="001B29D9" w:rsidRPr="00A15BB2" w:rsidRDefault="001B29D9" w:rsidP="003E4837">
      <w:pPr>
        <w:pStyle w:val="ListParagraph"/>
        <w:tabs>
          <w:tab w:val="left" w:pos="1155"/>
        </w:tabs>
        <w:ind w:leftChars="500" w:left="1470" w:hangingChars="200" w:hanging="420"/>
      </w:pPr>
      <w:r>
        <w:t>B</w:t>
      </w:r>
      <w:r>
        <w:rPr>
          <w:rFonts w:hint="eastAsia"/>
        </w:rPr>
        <w:t>．</w:t>
      </w:r>
      <w:r>
        <w:t>You need to have an agreement of the procedure of funeral services which you expect  to be performed TSUYA(wake) and Funeral Ceremony at Church, with your family and relatives through discussion while you are in the good state of health since the process of Funeral Service is required by the committee in charge.</w:t>
      </w:r>
    </w:p>
    <w:p w:rsidR="001B29D9" w:rsidRPr="00430E4C" w:rsidRDefault="001B29D9" w:rsidP="003E4837">
      <w:pPr>
        <w:pStyle w:val="ListParagraph"/>
        <w:ind w:leftChars="500" w:left="1470" w:hangingChars="200" w:hanging="420"/>
      </w:pPr>
      <w:r>
        <w:t>C.  If you expect your ashes to be buried  in your family tomb in a temple, accordingly, you have to follow the procedure of  funeral service  of the Temple.</w:t>
      </w:r>
    </w:p>
    <w:p w:rsidR="001B29D9" w:rsidRPr="00430E4C" w:rsidRDefault="001B29D9" w:rsidP="00566D46">
      <w:pPr>
        <w:pStyle w:val="ListParagraph"/>
        <w:ind w:left="1155" w:hanging="315"/>
        <w:rPr>
          <w:b/>
        </w:rPr>
      </w:pPr>
      <w:r>
        <w:rPr>
          <w:b/>
        </w:rPr>
        <w:t>(</w:t>
      </w:r>
      <w:r w:rsidRPr="00430E4C">
        <w:rPr>
          <w:b/>
        </w:rPr>
        <w:t>4</w:t>
      </w:r>
      <w:r>
        <w:rPr>
          <w:b/>
        </w:rPr>
        <w:t xml:space="preserve">) </w:t>
      </w:r>
      <w:r w:rsidRPr="00430E4C">
        <w:rPr>
          <w:b/>
        </w:rPr>
        <w:t>If the deceased is a family of the church member and haven't received the baptism and wish to perform funeral service at the church, please consult to the Parish Priest</w:t>
      </w:r>
    </w:p>
    <w:p w:rsidR="001B29D9" w:rsidRPr="008C7849" w:rsidRDefault="001B29D9" w:rsidP="000065E8">
      <w:pPr>
        <w:pStyle w:val="ListParagraph"/>
        <w:ind w:leftChars="0" w:left="1080"/>
      </w:pPr>
    </w:p>
    <w:p w:rsidR="001B29D9" w:rsidRDefault="001B29D9" w:rsidP="000065E8">
      <w:pPr>
        <w:pStyle w:val="ListParagraph"/>
        <w:ind w:leftChars="0" w:left="1080"/>
        <w:rPr>
          <w:rFonts w:cs="ＭＳ ゴシック"/>
          <w:b/>
          <w:bCs/>
        </w:rPr>
      </w:pPr>
      <w:r>
        <w:t xml:space="preserve">                                                                    </w:t>
      </w:r>
      <w:r>
        <w:rPr>
          <w:rFonts w:hint="eastAsia"/>
        </w:rPr>
        <w:t xml:space="preserve">　</w:t>
      </w:r>
      <w:r>
        <w:t xml:space="preserve">    </w:t>
      </w:r>
      <w:r w:rsidRPr="001D2F11">
        <w:rPr>
          <w:rFonts w:cs="ＭＳ ゴシック" w:hint="eastAsia"/>
          <w:b/>
          <w:bCs/>
        </w:rPr>
        <w:t>２０１５</w:t>
      </w:r>
    </w:p>
    <w:p w:rsidR="001B29D9" w:rsidRDefault="001B29D9" w:rsidP="000065E8">
      <w:pPr>
        <w:pStyle w:val="ListParagraph"/>
        <w:ind w:leftChars="0" w:left="1080"/>
        <w:rPr>
          <w:rFonts w:cs="ＭＳ ゴシック"/>
          <w:b/>
          <w:bCs/>
          <w:sz w:val="24"/>
          <w:szCs w:val="24"/>
        </w:rPr>
      </w:pPr>
      <w:r>
        <w:rPr>
          <w:rFonts w:cs="ＭＳ ゴシック"/>
          <w:b/>
          <w:bCs/>
        </w:rPr>
        <w:t xml:space="preserve">                                                   </w:t>
      </w:r>
      <w:r>
        <w:rPr>
          <w:rFonts w:cs="ＭＳ ゴシック" w:hint="eastAsia"/>
          <w:b/>
          <w:bCs/>
        </w:rPr>
        <w:t xml:space="preserve">　</w:t>
      </w:r>
      <w:r>
        <w:rPr>
          <w:rFonts w:cs="ＭＳ ゴシック"/>
          <w:b/>
          <w:bCs/>
        </w:rPr>
        <w:t xml:space="preserve">    </w:t>
      </w:r>
      <w:r>
        <w:rPr>
          <w:rFonts w:cs="ＭＳ ゴシック"/>
          <w:b/>
          <w:bCs/>
          <w:sz w:val="24"/>
          <w:szCs w:val="24"/>
        </w:rPr>
        <w:t>Parish Pastoral Council</w:t>
      </w:r>
    </w:p>
    <w:p w:rsidR="001B29D9" w:rsidRDefault="001B29D9" w:rsidP="000065E8">
      <w:pPr>
        <w:pStyle w:val="ListParagraph"/>
        <w:ind w:leftChars="0" w:left="1080"/>
        <w:rPr>
          <w:rFonts w:cs="ＭＳ ゴシック"/>
          <w:b/>
          <w:bCs/>
          <w:sz w:val="24"/>
          <w:szCs w:val="24"/>
        </w:rPr>
      </w:pPr>
    </w:p>
    <w:p w:rsidR="001B29D9" w:rsidRPr="000065E8" w:rsidRDefault="001B29D9" w:rsidP="000065E8">
      <w:pPr>
        <w:pStyle w:val="ListParagraph"/>
        <w:ind w:leftChars="0" w:left="1080"/>
        <w:rPr>
          <w:rFonts w:cs="ＭＳ ゴシック"/>
          <w:b/>
          <w:bCs/>
          <w:sz w:val="24"/>
          <w:szCs w:val="24"/>
        </w:rPr>
      </w:pPr>
    </w:p>
    <w:p w:rsidR="001B29D9" w:rsidRPr="00B202FA" w:rsidRDefault="001B29D9" w:rsidP="001D2F11">
      <w:pPr>
        <w:spacing w:line="276" w:lineRule="auto"/>
        <w:rPr>
          <w:rFonts w:cs="Times New Roman"/>
          <w:sz w:val="20"/>
          <w:szCs w:val="20"/>
        </w:rPr>
      </w:pPr>
      <w:r>
        <w:rPr>
          <w:rFonts w:cs="Times New Roman"/>
          <w:sz w:val="24"/>
          <w:szCs w:val="24"/>
        </w:rPr>
        <w:t xml:space="preserve">                                         </w:t>
      </w:r>
      <w:r w:rsidRPr="00B202FA">
        <w:rPr>
          <w:rFonts w:cs="Times New Roman"/>
          <w:sz w:val="20"/>
          <w:szCs w:val="20"/>
        </w:rPr>
        <w:t xml:space="preserve"> 4</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2"/>
        <w:gridCol w:w="6237"/>
      </w:tblGrid>
      <w:tr w:rsidR="001B29D9" w:rsidRPr="0018706D" w:rsidTr="00D03F9E">
        <w:trPr>
          <w:trHeight w:val="1788"/>
        </w:trPr>
        <w:tc>
          <w:tcPr>
            <w:tcW w:w="10279" w:type="dxa"/>
            <w:gridSpan w:val="2"/>
            <w:vAlign w:val="center"/>
          </w:tcPr>
          <w:p w:rsidR="001B29D9" w:rsidRPr="00D61022" w:rsidRDefault="001B29D9" w:rsidP="008C7849">
            <w:pPr>
              <w:spacing w:line="276" w:lineRule="auto"/>
              <w:ind w:leftChars="-301" w:left="-632"/>
              <w:jc w:val="center"/>
              <w:rPr>
                <w:rFonts w:ascii="HGPｺﾞｼｯｸM" w:eastAsia="HGPｺﾞｼｯｸM" w:hAnsi="ＭＳ ゴシック" w:cs="ＭＳ ゴシック"/>
                <w:b/>
                <w:szCs w:val="24"/>
              </w:rPr>
            </w:pPr>
            <w:bookmarkStart w:id="0" w:name="_GoBack"/>
            <w:bookmarkEnd w:id="0"/>
            <w:r w:rsidRPr="00D61022">
              <w:rPr>
                <w:rFonts w:ascii="HGPｺﾞｼｯｸM" w:eastAsia="HGPｺﾞｼｯｸM" w:hAnsi="ＭＳ ゴシック" w:cs="ＭＳ ゴシック" w:hint="eastAsia"/>
                <w:b/>
                <w:szCs w:val="24"/>
              </w:rPr>
              <w:t>家族への覚書は遺言状のように法律的な拘束力はありませんが、特に家族親戚の方には、</w:t>
            </w:r>
          </w:p>
          <w:p w:rsidR="001B29D9" w:rsidRDefault="001B29D9" w:rsidP="008C7849">
            <w:pPr>
              <w:spacing w:line="276" w:lineRule="auto"/>
              <w:ind w:leftChars="-301" w:left="-632" w:firstLineChars="287" w:firstLine="605"/>
              <w:rPr>
                <w:rFonts w:ascii="HGPｺﾞｼｯｸM" w:eastAsia="HGPｺﾞｼｯｸM" w:hAnsi="ＭＳ ゴシック" w:cs="ＭＳ ゴシック"/>
                <w:b/>
                <w:szCs w:val="24"/>
              </w:rPr>
            </w:pPr>
            <w:r w:rsidRPr="00D61022">
              <w:rPr>
                <w:rFonts w:ascii="HGPｺﾞｼｯｸM" w:eastAsia="HGPｺﾞｼｯｸM" w:hAnsi="ＭＳ ゴシック" w:cs="ＭＳ ゴシック" w:hint="eastAsia"/>
                <w:b/>
                <w:szCs w:val="24"/>
              </w:rPr>
              <w:t xml:space="preserve">　　</w:t>
            </w:r>
            <w:r>
              <w:rPr>
                <w:rFonts w:ascii="HGPｺﾞｼｯｸM" w:eastAsia="HGPｺﾞｼｯｸM" w:hAnsi="ＭＳ ゴシック" w:cs="ＭＳ ゴシック" w:hint="eastAsia"/>
                <w:b/>
                <w:szCs w:val="24"/>
              </w:rPr>
              <w:t xml:space="preserve">　　　</w:t>
            </w:r>
            <w:r w:rsidRPr="00D61022">
              <w:rPr>
                <w:rFonts w:ascii="HGPｺﾞｼｯｸM" w:eastAsia="HGPｺﾞｼｯｸM" w:hAnsi="ＭＳ ゴシック" w:cs="ＭＳ ゴシック" w:hint="eastAsia"/>
                <w:b/>
                <w:szCs w:val="24"/>
              </w:rPr>
              <w:t xml:space="preserve">　記載されていることを遺言状のように、尊重され、実行していただけることを教会は希望します。</w:t>
            </w:r>
          </w:p>
          <w:p w:rsidR="001B29D9" w:rsidRDefault="001B29D9" w:rsidP="00D55773">
            <w:pPr>
              <w:spacing w:line="276" w:lineRule="auto"/>
              <w:ind w:leftChars="-301" w:left="-632" w:firstLineChars="287" w:firstLine="574"/>
              <w:rPr>
                <w:rFonts w:ascii="HGSｺﾞｼｯｸE" w:eastAsia="HGSｺﾞｼｯｸE" w:hAnsi="HGSｺﾞｼｯｸE" w:cs="Times New Roman"/>
                <w:sz w:val="20"/>
              </w:rPr>
            </w:pPr>
            <w:r>
              <w:rPr>
                <w:rFonts w:ascii="HGSｺﾞｼｯｸE" w:eastAsia="HGSｺﾞｼｯｸE" w:hAnsi="HGSｺﾞｼｯｸE" w:cs="Times New Roman" w:hint="eastAsia"/>
                <w:sz w:val="20"/>
                <w:szCs w:val="22"/>
              </w:rPr>
              <w:t xml:space="preserve">　　　</w:t>
            </w:r>
            <w:r w:rsidRPr="00D61022">
              <w:rPr>
                <w:rFonts w:ascii="HGSｺﾞｼｯｸE" w:eastAsia="HGSｺﾞｼｯｸE" w:hAnsi="HGSｺﾞｼｯｸE" w:cs="Times New Roman"/>
                <w:sz w:val="20"/>
                <w:szCs w:val="22"/>
              </w:rPr>
              <w:t>This memorandum of understanding to the Family has no legal binding that can be enforce like a will. However,</w:t>
            </w:r>
          </w:p>
          <w:p w:rsidR="001B29D9" w:rsidRPr="00D61022" w:rsidRDefault="001B29D9" w:rsidP="00D55773">
            <w:pPr>
              <w:spacing w:line="276" w:lineRule="auto"/>
              <w:ind w:leftChars="-301" w:left="-632" w:firstLineChars="287" w:firstLine="574"/>
              <w:rPr>
                <w:rFonts w:ascii="HGSｺﾞｼｯｸE" w:eastAsia="HGSｺﾞｼｯｸE" w:hAnsi="HGSｺﾞｼｯｸE" w:cs="Times New Roman"/>
                <w:sz w:val="20"/>
              </w:rPr>
            </w:pPr>
            <w:r w:rsidRPr="00D61022">
              <w:rPr>
                <w:rFonts w:ascii="HGSｺﾞｼｯｸE" w:eastAsia="HGSｺﾞｼｯｸE" w:hAnsi="HGSｺﾞｼｯｸE" w:cs="Times New Roman"/>
                <w:sz w:val="20"/>
                <w:szCs w:val="22"/>
              </w:rPr>
              <w:t xml:space="preserve"> if this is mentioned like a</w:t>
            </w:r>
            <w:r>
              <w:rPr>
                <w:rFonts w:ascii="HGSｺﾞｼｯｸE" w:eastAsia="HGSｺﾞｼｯｸE" w:hAnsi="HGSｺﾞｼｯｸE" w:cs="Times New Roman"/>
                <w:sz w:val="20"/>
                <w:szCs w:val="22"/>
              </w:rPr>
              <w:t xml:space="preserve"> </w:t>
            </w:r>
            <w:r w:rsidRPr="00D61022">
              <w:rPr>
                <w:rFonts w:ascii="HGSｺﾞｼｯｸE" w:eastAsia="HGSｺﾞｼｯｸE" w:hAnsi="HGSｺﾞｼｯｸE" w:cs="Times New Roman"/>
                <w:sz w:val="20"/>
                <w:szCs w:val="22"/>
              </w:rPr>
              <w:t>will particularly to the relatives, the church respects this and will carry out the wishes stated.</w:t>
            </w:r>
          </w:p>
          <w:p w:rsidR="001B29D9" w:rsidRPr="001D2F11" w:rsidRDefault="001B29D9" w:rsidP="00024704">
            <w:pPr>
              <w:tabs>
                <w:tab w:val="left" w:pos="6201"/>
              </w:tabs>
              <w:spacing w:line="276" w:lineRule="auto"/>
              <w:ind w:leftChars="-301" w:left="-632"/>
              <w:jc w:val="center"/>
              <w:rPr>
                <w:rFonts w:ascii="HGSｺﾞｼｯｸE" w:eastAsia="HGSｺﾞｼｯｸE" w:hAnsi="HGSｺﾞｼｯｸE" w:cs="Times New Roman"/>
                <w:b/>
                <w:sz w:val="28"/>
                <w:szCs w:val="28"/>
              </w:rPr>
            </w:pPr>
            <w:r w:rsidRPr="00D61022">
              <w:rPr>
                <w:rFonts w:ascii="HGSｺﾞｼｯｸE" w:eastAsia="HGSｺﾞｼｯｸE" w:hAnsi="HGSｺﾞｼｯｸE" w:cs="ＭＳ ゴシック" w:hint="eastAsia"/>
                <w:b/>
                <w:bCs/>
                <w:sz w:val="22"/>
                <w:szCs w:val="28"/>
              </w:rPr>
              <w:t>家族への覚え書き</w:t>
            </w:r>
            <w:r>
              <w:rPr>
                <w:rFonts w:ascii="HGSｺﾞｼｯｸE" w:eastAsia="HGSｺﾞｼｯｸE" w:hAnsi="HGSｺﾞｼｯｸE" w:cs="ＭＳ ゴシック" w:hint="eastAsia"/>
                <w:b/>
                <w:bCs/>
                <w:sz w:val="22"/>
                <w:szCs w:val="28"/>
              </w:rPr>
              <w:t>・</w:t>
            </w:r>
            <w:r w:rsidRPr="00D03F9E">
              <w:rPr>
                <w:rFonts w:ascii="HGSｺﾞｼｯｸE" w:eastAsia="HGSｺﾞｼｯｸE" w:hAnsi="HGSｺﾞｼｯｸE" w:cs="Times New Roman"/>
                <w:b/>
                <w:sz w:val="22"/>
                <w:szCs w:val="22"/>
              </w:rPr>
              <w:t>Memorandum of Understanding to the Family</w:t>
            </w:r>
          </w:p>
        </w:tc>
      </w:tr>
      <w:tr w:rsidR="001B29D9" w:rsidRPr="00D61022" w:rsidTr="00D03F9E">
        <w:trPr>
          <w:trHeight w:val="979"/>
        </w:trPr>
        <w:tc>
          <w:tcPr>
            <w:tcW w:w="4042" w:type="dxa"/>
            <w:vAlign w:val="center"/>
          </w:tcPr>
          <w:p w:rsidR="001B29D9" w:rsidRDefault="001B29D9" w:rsidP="001D2F11">
            <w:pPr>
              <w:spacing w:line="276" w:lineRule="auto"/>
              <w:ind w:firstLineChars="50" w:firstLine="110"/>
              <w:rPr>
                <w:rFonts w:ascii="HGPｺﾞｼｯｸM" w:eastAsia="HGPｺﾞｼｯｸM" w:hAnsi="ＭＳ ゴシック" w:cs="ＭＳ ゴシック"/>
                <w:b/>
                <w:sz w:val="22"/>
              </w:rPr>
            </w:pPr>
            <w:r w:rsidRPr="00D61022">
              <w:rPr>
                <w:rFonts w:ascii="HGPｺﾞｼｯｸM" w:eastAsia="HGPｺﾞｼｯｸM" w:hAnsi="ＭＳ ゴシック" w:cs="ＭＳ ゴシック" w:hint="eastAsia"/>
                <w:b/>
                <w:sz w:val="22"/>
                <w:szCs w:val="22"/>
              </w:rPr>
              <w:t xml:space="preserve">氏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名</w:t>
            </w:r>
            <w:r>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b/>
                <w:sz w:val="22"/>
                <w:szCs w:val="22"/>
              </w:rPr>
              <w:t xml:space="preserve"> </w:t>
            </w:r>
            <w:r>
              <w:rPr>
                <w:rFonts w:ascii="HGPｺﾞｼｯｸM" w:eastAsia="HGPｺﾞｼｯｸM" w:hAnsi="ＭＳ ゴシック" w:cs="ＭＳ ゴシック"/>
                <w:b/>
                <w:kern w:val="0"/>
                <w:sz w:val="22"/>
                <w:szCs w:val="22"/>
              </w:rPr>
              <w:t>Name</w:t>
            </w:r>
          </w:p>
          <w:p w:rsidR="001B29D9" w:rsidRPr="00D61022" w:rsidRDefault="001B29D9" w:rsidP="002F09FD">
            <w:pPr>
              <w:spacing w:line="276" w:lineRule="auto"/>
              <w:ind w:firstLineChars="50" w:firstLine="135"/>
              <w:rPr>
                <w:rFonts w:ascii="HGPｺﾞｼｯｸM" w:eastAsia="HGPｺﾞｼｯｸM" w:hAnsi="ＭＳ ゴシック" w:cs="Times New Roman"/>
                <w:b/>
                <w:sz w:val="22"/>
              </w:rPr>
            </w:pPr>
            <w:r w:rsidRPr="002F09FD">
              <w:rPr>
                <w:rFonts w:ascii="HGPｺﾞｼｯｸM" w:eastAsia="HGPｺﾞｼｯｸM" w:hAnsi="ＭＳ ゴシック" w:cs="ＭＳ ゴシック" w:hint="eastAsia"/>
                <w:b/>
                <w:spacing w:val="25"/>
                <w:kern w:val="0"/>
                <w:sz w:val="22"/>
                <w:szCs w:val="22"/>
                <w:fitText w:val="1030" w:id="1186113024"/>
              </w:rPr>
              <w:t>生年月</w:t>
            </w:r>
            <w:r w:rsidRPr="002F09FD">
              <w:rPr>
                <w:rFonts w:ascii="HGPｺﾞｼｯｸM" w:eastAsia="HGPｺﾞｼｯｸM" w:hAnsi="ＭＳ ゴシック" w:cs="ＭＳ ゴシック" w:hint="eastAsia"/>
                <w:b/>
                <w:spacing w:val="-1"/>
                <w:kern w:val="0"/>
                <w:sz w:val="22"/>
                <w:szCs w:val="22"/>
                <w:fitText w:val="1030" w:id="1186113024"/>
              </w:rPr>
              <w:t>日</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 xml:space="preserve"> Birthday</w:t>
            </w:r>
          </w:p>
        </w:tc>
        <w:tc>
          <w:tcPr>
            <w:tcW w:w="6237" w:type="dxa"/>
            <w:vAlign w:val="center"/>
          </w:tcPr>
          <w:p w:rsidR="001B29D9" w:rsidRDefault="001B29D9" w:rsidP="00024704">
            <w:pPr>
              <w:tabs>
                <w:tab w:val="left" w:pos="970"/>
              </w:tabs>
              <w:spacing w:line="276" w:lineRule="auto"/>
              <w:rPr>
                <w:rFonts w:ascii="HGPｺﾞｼｯｸM" w:eastAsia="HGPｺﾞｼｯｸM" w:hAnsi="ＭＳ ゴシック" w:cs="ＭＳ ゴシック"/>
                <w:b/>
                <w:sz w:val="22"/>
                <w:u w:val="single"/>
              </w:rPr>
            </w:pPr>
          </w:p>
          <w:p w:rsidR="001B29D9" w:rsidRPr="0018706D" w:rsidRDefault="001B29D9" w:rsidP="00024704">
            <w:pPr>
              <w:tabs>
                <w:tab w:val="left" w:pos="3532"/>
              </w:tabs>
              <w:spacing w:line="276" w:lineRule="auto"/>
              <w:ind w:leftChars="-301" w:left="-632" w:firstLineChars="288" w:firstLine="636"/>
              <w:rPr>
                <w:rFonts w:ascii="HGPｺﾞｼｯｸM" w:eastAsia="HGPｺﾞｼｯｸM" w:hAnsi="ＭＳ ゴシック" w:cs="ＭＳ ゴシック"/>
                <w:b/>
                <w:sz w:val="22"/>
                <w:u w:val="single"/>
              </w:rPr>
            </w:pPr>
            <w:r>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u w:val="single"/>
              </w:rPr>
              <w:t xml:space="preserve">　　　　　　　　　　　　　　　　　　　　　　　　　　　　　　　　　　</w:t>
            </w:r>
            <w:r>
              <w:rPr>
                <w:rFonts w:ascii="HGPｺﾞｼｯｸM" w:eastAsia="HGPｺﾞｼｯｸM" w:hAnsi="ＭＳ ゴシック" w:cs="ＭＳ ゴシック"/>
                <w:b/>
                <w:sz w:val="22"/>
                <w:szCs w:val="22"/>
                <w:u w:val="single"/>
              </w:rPr>
              <w:t xml:space="preserve"> </w:t>
            </w:r>
          </w:p>
          <w:p w:rsidR="001B29D9" w:rsidRPr="00D61022" w:rsidRDefault="001B29D9" w:rsidP="00024704">
            <w:pPr>
              <w:tabs>
                <w:tab w:val="left" w:pos="3532"/>
              </w:tabs>
              <w:spacing w:line="276" w:lineRule="auto"/>
              <w:ind w:leftChars="-301" w:left="-632" w:firstLineChars="288" w:firstLine="636"/>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年</w:t>
            </w:r>
            <w:r w:rsidRPr="00D61022">
              <w:rPr>
                <w:rFonts w:ascii="HGPｺﾞｼｯｸM" w:eastAsia="HGPｺﾞｼｯｸM" w:hAnsi="ＭＳ ゴシック" w:cs="ＭＳ ゴシック"/>
                <w:b/>
                <w:sz w:val="22"/>
                <w:szCs w:val="22"/>
              </w:rPr>
              <w:t>(year)</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月</w:t>
            </w:r>
            <w:r w:rsidRPr="00D61022">
              <w:rPr>
                <w:rFonts w:ascii="HGPｺﾞｼｯｸM" w:eastAsia="HGPｺﾞｼｯｸM" w:hAnsi="ＭＳ ゴシック" w:cs="ＭＳ ゴシック"/>
                <w:b/>
                <w:sz w:val="22"/>
                <w:szCs w:val="22"/>
              </w:rPr>
              <w:t>(month)</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日</w:t>
            </w:r>
            <w:r w:rsidRPr="00D61022">
              <w:rPr>
                <w:rFonts w:ascii="HGPｺﾞｼｯｸM" w:eastAsia="HGPｺﾞｼｯｸM" w:hAnsi="ＭＳ ゴシック" w:cs="ＭＳ ゴシック"/>
                <w:b/>
                <w:sz w:val="22"/>
                <w:szCs w:val="22"/>
              </w:rPr>
              <w:t>(day)</w:t>
            </w:r>
          </w:p>
        </w:tc>
      </w:tr>
      <w:tr w:rsidR="001B29D9" w:rsidRPr="00D61022" w:rsidTr="003E67FD">
        <w:trPr>
          <w:trHeight w:val="20"/>
        </w:trPr>
        <w:tc>
          <w:tcPr>
            <w:tcW w:w="4042" w:type="dxa"/>
            <w:vAlign w:val="center"/>
          </w:tcPr>
          <w:p w:rsidR="001B29D9" w:rsidRPr="00D61022" w:rsidRDefault="001B29D9" w:rsidP="001D2F11">
            <w:pPr>
              <w:spacing w:line="276" w:lineRule="auto"/>
              <w:rPr>
                <w:rFonts w:ascii="HGPｺﾞｼｯｸM" w:eastAsia="HGPｺﾞｼｯｸM" w:hAnsi="ＭＳ ゴシック" w:cs="ＭＳ ゴシック"/>
                <w:b/>
                <w:sz w:val="22"/>
              </w:rPr>
            </w:pPr>
            <w:r>
              <w:rPr>
                <w:rFonts w:ascii="HGPｺﾞｼｯｸM" w:eastAsia="HGPｺﾞｼｯｸM" w:hAnsi="ＭＳ ゴシック" w:cs="ＭＳ ゴシック"/>
                <w:b/>
                <w:sz w:val="22"/>
                <w:szCs w:val="22"/>
              </w:rPr>
              <w:t xml:space="preserve"> </w:t>
            </w:r>
            <w:r w:rsidRPr="00D61022">
              <w:rPr>
                <w:rFonts w:ascii="HGPｺﾞｼｯｸM" w:eastAsia="HGPｺﾞｼｯｸM" w:hAnsi="ＭＳ ゴシック" w:cs="ＭＳ ゴシック" w:hint="eastAsia"/>
                <w:b/>
                <w:sz w:val="22"/>
                <w:szCs w:val="22"/>
              </w:rPr>
              <w:t>受洗年月日</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 xml:space="preserve"> </w:t>
            </w:r>
            <w:r>
              <w:rPr>
                <w:rFonts w:ascii="HGPｺﾞｼｯｸM" w:eastAsia="HGPｺﾞｼｯｸM" w:hAnsi="ＭＳ ゴシック" w:cs="ＭＳ ゴシック"/>
                <w:b/>
                <w:sz w:val="22"/>
                <w:szCs w:val="22"/>
              </w:rPr>
              <w:t>Date of Baptism</w:t>
            </w:r>
          </w:p>
          <w:p w:rsidR="001B29D9" w:rsidRPr="00D61022" w:rsidRDefault="001B29D9" w:rsidP="001D2F11">
            <w:pPr>
              <w:spacing w:line="276" w:lineRule="auto"/>
              <w:rPr>
                <w:rFonts w:ascii="HGPｺﾞｼｯｸM" w:eastAsia="HGPｺﾞｼｯｸM" w:hAnsi="ＭＳ ゴシック" w:cs="Times New Roman"/>
                <w:b/>
                <w:sz w:val="22"/>
              </w:rPr>
            </w:pPr>
            <w:r>
              <w:rPr>
                <w:rFonts w:ascii="HGPｺﾞｼｯｸM" w:eastAsia="HGPｺﾞｼｯｸM" w:hAnsi="ＭＳ ゴシック" w:cs="ＭＳ ゴシック"/>
                <w:b/>
                <w:kern w:val="0"/>
                <w:sz w:val="22"/>
                <w:szCs w:val="22"/>
              </w:rPr>
              <w:t xml:space="preserve"> </w:t>
            </w:r>
            <w:r w:rsidRPr="00BF7BF5">
              <w:rPr>
                <w:rFonts w:ascii="HGPｺﾞｼｯｸM" w:eastAsia="HGPｺﾞｼｯｸM" w:hAnsi="ＭＳ ゴシック" w:cs="ＭＳ ゴシック" w:hint="eastAsia"/>
                <w:b/>
                <w:spacing w:val="25"/>
                <w:kern w:val="0"/>
                <w:sz w:val="22"/>
                <w:szCs w:val="22"/>
                <w:fitText w:val="1030" w:id="1186113025"/>
              </w:rPr>
              <w:t>受洗教</w:t>
            </w:r>
            <w:r w:rsidRPr="00BF7BF5">
              <w:rPr>
                <w:rFonts w:ascii="HGPｺﾞｼｯｸM" w:eastAsia="HGPｺﾞｼｯｸM" w:hAnsi="ＭＳ ゴシック" w:cs="ＭＳ ゴシック" w:hint="eastAsia"/>
                <w:b/>
                <w:spacing w:val="-1"/>
                <w:kern w:val="0"/>
                <w:sz w:val="22"/>
                <w:szCs w:val="22"/>
                <w:fitText w:val="1030" w:id="1186113025"/>
              </w:rPr>
              <w:t>会</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Church of Baptism</w:t>
            </w:r>
          </w:p>
        </w:tc>
        <w:tc>
          <w:tcPr>
            <w:tcW w:w="6237" w:type="dxa"/>
            <w:vAlign w:val="center"/>
          </w:tcPr>
          <w:p w:rsidR="001B29D9" w:rsidRDefault="001B29D9" w:rsidP="00024704">
            <w:pPr>
              <w:spacing w:line="276" w:lineRule="auto"/>
              <w:ind w:leftChars="-301" w:left="-632" w:firstLineChars="288" w:firstLine="636"/>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年</w:t>
            </w:r>
            <w:r w:rsidRPr="00D61022">
              <w:rPr>
                <w:rFonts w:ascii="HGPｺﾞｼｯｸM" w:eastAsia="HGPｺﾞｼｯｸM" w:hAnsi="ＭＳ ゴシック" w:cs="ＭＳ ゴシック"/>
                <w:b/>
                <w:sz w:val="22"/>
                <w:szCs w:val="22"/>
              </w:rPr>
              <w:t>(year)</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月</w:t>
            </w:r>
            <w:r w:rsidRPr="00D61022">
              <w:rPr>
                <w:rFonts w:ascii="HGPｺﾞｼｯｸM" w:eastAsia="HGPｺﾞｼｯｸM" w:hAnsi="ＭＳ ゴシック" w:cs="ＭＳ ゴシック"/>
                <w:b/>
                <w:sz w:val="22"/>
                <w:szCs w:val="22"/>
              </w:rPr>
              <w:t>(month)</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日</w:t>
            </w:r>
            <w:r w:rsidRPr="00D61022">
              <w:rPr>
                <w:rFonts w:ascii="HGPｺﾞｼｯｸM" w:eastAsia="HGPｺﾞｼｯｸM" w:hAnsi="ＭＳ ゴシック" w:cs="ＭＳ ゴシック"/>
                <w:b/>
                <w:sz w:val="22"/>
                <w:szCs w:val="22"/>
              </w:rPr>
              <w:t>(day)</w:t>
            </w:r>
          </w:p>
          <w:p w:rsidR="001B29D9" w:rsidRPr="00024704" w:rsidRDefault="001B29D9" w:rsidP="00024704">
            <w:pPr>
              <w:spacing w:line="276" w:lineRule="auto"/>
              <w:ind w:leftChars="-301" w:left="-632" w:firstLineChars="288" w:firstLine="636"/>
              <w:rPr>
                <w:rFonts w:ascii="HGPｺﾞｼｯｸM" w:eastAsia="HGPｺﾞｼｯｸM" w:hAnsi="ＭＳ ゴシック" w:cs="Times New Roman"/>
                <w:b/>
                <w:sz w:val="22"/>
              </w:rPr>
            </w:pPr>
            <w:r>
              <w:rPr>
                <w:rFonts w:ascii="HGPｺﾞｼｯｸM" w:eastAsia="HGPｺﾞｼｯｸM" w:hAnsi="ＭＳ ゴシック" w:cs="Times New Roman" w:hint="eastAsia"/>
                <w:b/>
                <w:sz w:val="22"/>
              </w:rPr>
              <w:t xml:space="preserve">　</w:t>
            </w:r>
            <w:r w:rsidRPr="00D61022">
              <w:rPr>
                <w:rFonts w:ascii="HGPｺﾞｼｯｸM" w:eastAsia="HGPｺﾞｼｯｸM" w:hAnsi="ＭＳ ゴシック" w:cs="ＭＳ ゴシック" w:hint="eastAsia"/>
                <w:b/>
                <w:sz w:val="22"/>
                <w:szCs w:val="22"/>
                <w:u w:val="single"/>
              </w:rPr>
              <w:t xml:space="preserve">　　　</w:t>
            </w:r>
            <w:r>
              <w:rPr>
                <w:rFonts w:ascii="HGPｺﾞｼｯｸM" w:eastAsia="HGPｺﾞｼｯｸM" w:hAnsi="ＭＳ ゴシック" w:cs="ＭＳ ゴシック" w:hint="eastAsia"/>
                <w:b/>
                <w:sz w:val="22"/>
                <w:szCs w:val="22"/>
                <w:u w:val="single"/>
              </w:rPr>
              <w:t xml:space="preserve">　　　</w:t>
            </w:r>
            <w:r w:rsidRPr="00D61022">
              <w:rPr>
                <w:rFonts w:ascii="HGPｺﾞｼｯｸM" w:eastAsia="HGPｺﾞｼｯｸM" w:hAnsi="ＭＳ ゴシック" w:cs="ＭＳ ゴシック" w:hint="eastAsia"/>
                <w:b/>
                <w:sz w:val="22"/>
                <w:szCs w:val="22"/>
                <w:u w:val="single"/>
              </w:rPr>
              <w:t xml:space="preserve">　　　　　　　　　　　　　　　</w:t>
            </w:r>
            <w:r w:rsidRPr="00D61022">
              <w:rPr>
                <w:rFonts w:ascii="HGPｺﾞｼｯｸM" w:eastAsia="HGPｺﾞｼｯｸM" w:hAnsi="ＭＳ ゴシック" w:cs="ＭＳ ゴシック"/>
                <w:b/>
                <w:sz w:val="22"/>
                <w:szCs w:val="22"/>
                <w:u w:val="single"/>
              </w:rPr>
              <w:t xml:space="preserve">       </w:t>
            </w:r>
            <w:r w:rsidRPr="00D61022">
              <w:rPr>
                <w:rFonts w:ascii="HGPｺﾞｼｯｸM" w:eastAsia="HGPｺﾞｼｯｸM" w:hAnsi="ＭＳ ゴシック" w:cs="ＭＳ ゴシック" w:hint="eastAsia"/>
                <w:b/>
                <w:sz w:val="22"/>
                <w:szCs w:val="22"/>
                <w:u w:val="single"/>
              </w:rPr>
              <w:t>教会</w:t>
            </w:r>
            <w:r>
              <w:rPr>
                <w:rFonts w:ascii="HGPｺﾞｼｯｸM" w:eastAsia="HGPｺﾞｼｯｸM" w:hAnsi="ＭＳ ゴシック" w:cs="ＭＳ ゴシック"/>
                <w:b/>
                <w:sz w:val="22"/>
                <w:szCs w:val="22"/>
                <w:u w:val="single"/>
              </w:rPr>
              <w:t xml:space="preserve"> </w:t>
            </w:r>
            <w:r w:rsidRPr="00D61022">
              <w:rPr>
                <w:rFonts w:ascii="HGPｺﾞｼｯｸM" w:eastAsia="HGPｺﾞｼｯｸM" w:hAnsi="ＭＳ ゴシック" w:cs="ＭＳ ゴシック"/>
                <w:b/>
                <w:sz w:val="22"/>
                <w:szCs w:val="22"/>
                <w:u w:val="single"/>
              </w:rPr>
              <w:t>(Church)</w:t>
            </w:r>
          </w:p>
        </w:tc>
      </w:tr>
      <w:tr w:rsidR="001B29D9" w:rsidRPr="00D61022" w:rsidTr="003E67FD">
        <w:trPr>
          <w:trHeight w:val="20"/>
        </w:trPr>
        <w:tc>
          <w:tcPr>
            <w:tcW w:w="4042" w:type="dxa"/>
            <w:vAlign w:val="center"/>
          </w:tcPr>
          <w:p w:rsidR="001B29D9" w:rsidRPr="00D61022" w:rsidRDefault="001B29D9" w:rsidP="00BF7BF5">
            <w:pPr>
              <w:spacing w:line="276" w:lineRule="auto"/>
              <w:rPr>
                <w:rFonts w:ascii="HGPｺﾞｼｯｸM" w:eastAsia="HGPｺﾞｼｯｸM" w:hAnsi="ＭＳ ゴシック" w:cs="Times New Roman"/>
                <w:b/>
                <w:sz w:val="22"/>
              </w:rPr>
            </w:pPr>
            <w:r>
              <w:rPr>
                <w:rFonts w:ascii="HGPｺﾞｼｯｸM" w:eastAsia="HGPｺﾞｼｯｸM" w:hAnsi="ＭＳ ゴシック" w:cs="ＭＳ ゴシック"/>
                <w:b/>
                <w:kern w:val="0"/>
                <w:sz w:val="22"/>
                <w:szCs w:val="22"/>
              </w:rPr>
              <w:t xml:space="preserve"> </w:t>
            </w:r>
            <w:r w:rsidRPr="00BF7BF5">
              <w:rPr>
                <w:rFonts w:ascii="HGPｺﾞｼｯｸM" w:eastAsia="HGPｺﾞｼｯｸM" w:hAnsi="ＭＳ ゴシック" w:cs="ＭＳ ゴシック" w:hint="eastAsia"/>
                <w:b/>
                <w:spacing w:val="92"/>
                <w:kern w:val="0"/>
                <w:sz w:val="22"/>
                <w:szCs w:val="22"/>
                <w:fitText w:val="1030" w:id="1186113026"/>
              </w:rPr>
              <w:t>洗礼</w:t>
            </w:r>
            <w:r w:rsidRPr="00BF7BF5">
              <w:rPr>
                <w:rFonts w:ascii="HGPｺﾞｼｯｸM" w:eastAsia="HGPｺﾞｼｯｸM" w:hAnsi="ＭＳ ゴシック" w:cs="ＭＳ ゴシック" w:hint="eastAsia"/>
                <w:b/>
                <w:kern w:val="0"/>
                <w:sz w:val="22"/>
                <w:szCs w:val="22"/>
                <w:fitText w:val="1030" w:id="1186113026"/>
              </w:rPr>
              <w:t>名</w:t>
            </w:r>
            <w:r>
              <w:rPr>
                <w:rFonts w:ascii="HGPｺﾞｼｯｸM" w:eastAsia="HGPｺﾞｼｯｸM" w:hAnsi="ＭＳ ゴシック" w:cs="ＭＳ ゴシック" w:hint="eastAsia"/>
                <w:b/>
                <w:kern w:val="0"/>
                <w:sz w:val="22"/>
                <w:szCs w:val="22"/>
              </w:rPr>
              <w:t xml:space="preserve">　　　</w:t>
            </w:r>
            <w:r w:rsidRPr="00D61022">
              <w:rPr>
                <w:rFonts w:ascii="HGPｺﾞｼｯｸM" w:eastAsia="HGPｺﾞｼｯｸM" w:hAnsi="ＭＳ ゴシック" w:cs="ＭＳ ゴシック"/>
                <w:b/>
                <w:sz w:val="22"/>
                <w:szCs w:val="22"/>
              </w:rPr>
              <w:t>Christian Name</w:t>
            </w:r>
          </w:p>
        </w:tc>
        <w:tc>
          <w:tcPr>
            <w:tcW w:w="6237" w:type="dxa"/>
            <w:vAlign w:val="center"/>
          </w:tcPr>
          <w:p w:rsidR="001B29D9" w:rsidRPr="00D61022" w:rsidRDefault="001B29D9" w:rsidP="001D2F11">
            <w:pPr>
              <w:spacing w:line="276" w:lineRule="auto"/>
              <w:ind w:leftChars="-301" w:left="-632" w:firstLineChars="288" w:firstLine="636"/>
              <w:rPr>
                <w:rFonts w:ascii="HGPｺﾞｼｯｸM" w:eastAsia="HGPｺﾞｼｯｸM" w:hAnsi="ＭＳ ゴシック" w:cs="Times New Roman"/>
                <w:b/>
                <w:sz w:val="22"/>
              </w:rPr>
            </w:pPr>
          </w:p>
        </w:tc>
      </w:tr>
      <w:tr w:rsidR="001B29D9" w:rsidRPr="00D61022" w:rsidTr="0018706D">
        <w:trPr>
          <w:trHeight w:val="609"/>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ＭＳ ゴシック"/>
                <w:b/>
                <w:sz w:val="22"/>
              </w:rPr>
            </w:pPr>
            <w:r w:rsidRPr="00D61022">
              <w:rPr>
                <w:rFonts w:ascii="HGPｺﾞｼｯｸM" w:eastAsia="HGPｺﾞｼｯｸM" w:hAnsi="ＭＳ ゴシック" w:cs="ＭＳ ゴシック" w:hint="eastAsia"/>
                <w:b/>
                <w:sz w:val="22"/>
                <w:szCs w:val="22"/>
              </w:rPr>
              <w:t>臨終・死亡の時の連絡先</w:t>
            </w:r>
          </w:p>
          <w:p w:rsidR="001B29D9" w:rsidRPr="00D61022" w:rsidRDefault="001B29D9" w:rsidP="001D2F11">
            <w:pPr>
              <w:spacing w:line="276" w:lineRule="auto"/>
              <w:ind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b/>
                <w:sz w:val="22"/>
                <w:szCs w:val="22"/>
              </w:rPr>
              <w:t>Contact in the hour of Death</w:t>
            </w:r>
          </w:p>
        </w:tc>
        <w:tc>
          <w:tcPr>
            <w:tcW w:w="6237" w:type="dxa"/>
            <w:vAlign w:val="center"/>
          </w:tcPr>
          <w:p w:rsidR="001B29D9" w:rsidRPr="00D61022" w:rsidRDefault="001B29D9" w:rsidP="001D2F11">
            <w:pPr>
              <w:spacing w:line="276" w:lineRule="auto"/>
              <w:ind w:leftChars="-301" w:left="-632" w:firstLineChars="338" w:firstLine="747"/>
              <w:rPr>
                <w:rFonts w:ascii="HGPｺﾞｼｯｸM" w:eastAsia="HGPｺﾞｼｯｸM" w:hAnsi="ＭＳ ゴシック"/>
                <w:b/>
                <w:sz w:val="22"/>
              </w:rPr>
            </w:pPr>
            <w:r w:rsidRPr="00D61022">
              <w:rPr>
                <w:rFonts w:ascii="HGPｺﾞｼｯｸM" w:eastAsia="HGPｺﾞｼｯｸM" w:hAnsi="ＭＳ ゴシック" w:cs="ＭＳ ゴシック" w:hint="eastAsia"/>
                <w:b/>
                <w:sz w:val="22"/>
                <w:szCs w:val="22"/>
              </w:rPr>
              <w:t>カトリック二俣川教会</w:t>
            </w:r>
            <w:r>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b/>
                <w:sz w:val="22"/>
                <w:szCs w:val="22"/>
              </w:rPr>
              <w:t>045</w:t>
            </w:r>
            <w:r w:rsidRPr="00D61022">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b/>
                <w:sz w:val="22"/>
                <w:szCs w:val="22"/>
              </w:rPr>
              <w:t>391</w:t>
            </w:r>
            <w:r w:rsidRPr="00D61022">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b/>
                <w:sz w:val="22"/>
                <w:szCs w:val="22"/>
              </w:rPr>
              <w:t>6296</w:t>
            </w:r>
          </w:p>
          <w:p w:rsidR="001B29D9" w:rsidRPr="00D61022" w:rsidRDefault="001B29D9" w:rsidP="00027557">
            <w:pPr>
              <w:spacing w:line="276" w:lineRule="auto"/>
              <w:ind w:leftChars="-301" w:left="-632" w:firstLineChars="338" w:firstLine="747"/>
              <w:rPr>
                <w:rFonts w:ascii="HGPｺﾞｼｯｸM" w:eastAsia="HGPｺﾞｼｯｸM" w:hAnsi="ＭＳ ゴシック"/>
                <w:b/>
                <w:sz w:val="22"/>
              </w:rPr>
            </w:pPr>
            <w:r w:rsidRPr="00D61022">
              <w:rPr>
                <w:rFonts w:ascii="HGPｺﾞｼｯｸM" w:eastAsia="HGPｺﾞｼｯｸM" w:hAnsi="ＭＳ ゴシック" w:cs="ＭＳ ゴシック"/>
                <w:b/>
                <w:sz w:val="22"/>
                <w:szCs w:val="22"/>
              </w:rPr>
              <w:t>Catholic Church of</w:t>
            </w:r>
            <w:r>
              <w:rPr>
                <w:rFonts w:ascii="HGPｺﾞｼｯｸM" w:eastAsia="HGPｺﾞｼｯｸM" w:hAnsi="ＭＳ ゴシック" w:cs="ＭＳ ゴシック"/>
                <w:b/>
                <w:sz w:val="22"/>
                <w:szCs w:val="22"/>
              </w:rPr>
              <w:t xml:space="preserve"> </w:t>
            </w:r>
            <w:r w:rsidRPr="00D61022">
              <w:rPr>
                <w:rFonts w:ascii="HGPｺﾞｼｯｸM" w:eastAsia="HGPｺﾞｼｯｸM" w:hAnsi="ＭＳ ゴシック" w:cs="ＭＳ ゴシック"/>
                <w:b/>
                <w:sz w:val="22"/>
                <w:szCs w:val="22"/>
              </w:rPr>
              <w:t xml:space="preserve">Futamatagawa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b/>
                <w:sz w:val="22"/>
                <w:szCs w:val="22"/>
              </w:rPr>
              <w:t>045</w:t>
            </w:r>
            <w:r w:rsidRPr="00D61022">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b/>
                <w:sz w:val="22"/>
                <w:szCs w:val="22"/>
              </w:rPr>
              <w:t>391</w:t>
            </w:r>
            <w:r w:rsidRPr="00D61022">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b/>
                <w:sz w:val="22"/>
                <w:szCs w:val="22"/>
              </w:rPr>
              <w:t>6296</w:t>
            </w:r>
          </w:p>
        </w:tc>
      </w:tr>
      <w:tr w:rsidR="001B29D9" w:rsidRPr="00D61022" w:rsidTr="0018706D">
        <w:trPr>
          <w:trHeight w:val="671"/>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ＭＳ ゴシック"/>
                <w:b/>
                <w:sz w:val="22"/>
              </w:rPr>
            </w:pPr>
            <w:r>
              <w:rPr>
                <w:rFonts w:ascii="HGPｺﾞｼｯｸM" w:eastAsia="HGPｺﾞｼｯｸM" w:hAnsi="ＭＳ ゴシック" w:cs="ＭＳ ゴシック" w:hint="eastAsia"/>
                <w:b/>
                <w:sz w:val="22"/>
                <w:szCs w:val="22"/>
              </w:rPr>
              <w:t>延命治療</w:t>
            </w:r>
          </w:p>
          <w:p w:rsidR="001B29D9" w:rsidRPr="008C7849" w:rsidRDefault="001B29D9" w:rsidP="001D2F11">
            <w:pPr>
              <w:spacing w:line="276" w:lineRule="auto"/>
              <w:ind w:firstLineChars="50" w:firstLine="110"/>
              <w:rPr>
                <w:rFonts w:ascii="HGPｺﾞｼｯｸM" w:eastAsia="HGPｺﾞｼｯｸM" w:hAnsi="ＭＳ ゴシック" w:cs="Times New Roman"/>
                <w:b/>
                <w:sz w:val="22"/>
              </w:rPr>
            </w:pPr>
            <w:r w:rsidRPr="008C7849">
              <w:rPr>
                <w:rFonts w:ascii="HGPｺﾞｼｯｸM" w:eastAsia="HGPｺﾞｼｯｸM" w:hAnsi="Times New Roman" w:cs="Times New Roman"/>
                <w:b/>
                <w:color w:val="000000"/>
                <w:sz w:val="22"/>
                <w:szCs w:val="22"/>
                <w:shd w:val="clear" w:color="auto" w:fill="FFFFF0"/>
              </w:rPr>
              <w:t>Life-prolonging treatment</w:t>
            </w:r>
          </w:p>
        </w:tc>
        <w:tc>
          <w:tcPr>
            <w:tcW w:w="6237" w:type="dxa"/>
            <w:vAlign w:val="center"/>
          </w:tcPr>
          <w:p w:rsidR="001B29D9" w:rsidRDefault="001B29D9" w:rsidP="001D2F11">
            <w:pPr>
              <w:spacing w:line="276" w:lineRule="auto"/>
              <w:ind w:leftChars="-301" w:left="-632" w:firstLineChars="338" w:firstLine="747"/>
              <w:rPr>
                <w:rFonts w:ascii="HGPｺﾞｼｯｸM" w:eastAsia="HGPｺﾞｼｯｸM" w:hAnsi="ＭＳ ゴシック" w:cs="ＭＳ ゴシック"/>
                <w:b/>
                <w:sz w:val="22"/>
              </w:rPr>
            </w:pPr>
            <w:r w:rsidRPr="00D61022">
              <w:rPr>
                <w:rFonts w:ascii="HGPｺﾞｼｯｸM" w:eastAsia="HGPｺﾞｼｯｸM" w:hAnsi="ＭＳ ゴシック" w:cs="ＭＳ ゴシック" w:hint="eastAsia"/>
                <w:b/>
                <w:sz w:val="22"/>
                <w:szCs w:val="22"/>
              </w:rPr>
              <w:t>脳死状態または昏睡状態になった場合</w:t>
            </w:r>
          </w:p>
          <w:p w:rsidR="001B29D9" w:rsidRPr="00D61022" w:rsidRDefault="001B29D9" w:rsidP="00D61022">
            <w:pPr>
              <w:spacing w:line="276" w:lineRule="auto"/>
              <w:ind w:leftChars="-301" w:left="-632" w:firstLineChars="338" w:firstLine="747"/>
              <w:rPr>
                <w:rFonts w:ascii="HGPｺﾞｼｯｸM" w:eastAsia="HGPｺﾞｼｯｸM" w:hAnsi="ＭＳ ゴシック" w:cs="Times New Roman"/>
                <w:b/>
                <w:sz w:val="22"/>
              </w:rPr>
            </w:pPr>
            <w:r w:rsidRPr="00D61022">
              <w:rPr>
                <w:rFonts w:ascii="HGPｺﾞｼｯｸM" w:eastAsia="HGPｺﾞｼｯｸM" w:hAnsi="ＭＳ ゴシック" w:cs="ＭＳ ゴシック"/>
                <w:b/>
                <w:sz w:val="22"/>
                <w:szCs w:val="22"/>
              </w:rPr>
              <w:t>If brain dead or</w:t>
            </w:r>
            <w:r>
              <w:rPr>
                <w:rFonts w:ascii="HGPｺﾞｼｯｸM" w:eastAsia="HGPｺﾞｼｯｸM" w:hAnsi="ＭＳ ゴシック" w:cs="ＭＳ ゴシック"/>
                <w:b/>
                <w:sz w:val="22"/>
                <w:szCs w:val="22"/>
              </w:rPr>
              <w:t xml:space="preserve"> </w:t>
            </w:r>
            <w:r w:rsidRPr="00D61022">
              <w:rPr>
                <w:rFonts w:ascii="HGPｺﾞｼｯｸM" w:eastAsia="HGPｺﾞｼｯｸM" w:hAnsi="ＭＳ ゴシック" w:cs="ＭＳ ゴシック"/>
                <w:b/>
                <w:sz w:val="22"/>
                <w:szCs w:val="22"/>
              </w:rPr>
              <w:t xml:space="preserve">Comatose </w:t>
            </w:r>
            <w:r w:rsidRPr="00D61022">
              <w:rPr>
                <w:rFonts w:ascii="HGPｺﾞｼｯｸM" w:eastAsia="HGPｺﾞｼｯｸM" w:hAnsi="ＭＳ ゴシック" w:cs="ＭＳ ゴシック" w:hint="eastAsia"/>
                <w:b/>
                <w:sz w:val="22"/>
                <w:szCs w:val="22"/>
              </w:rPr>
              <w:t>希望する</w:t>
            </w:r>
            <w:r w:rsidRPr="00D61022">
              <w:rPr>
                <w:rFonts w:ascii="HGPｺﾞｼｯｸM" w:eastAsia="HGPｺﾞｼｯｸM" w:hAnsi="ＭＳ ゴシック" w:cs="ＭＳ ゴシック"/>
                <w:b/>
                <w:sz w:val="22"/>
                <w:szCs w:val="22"/>
              </w:rPr>
              <w:t>(Yes)</w:t>
            </w:r>
            <w:r w:rsidRPr="00D61022">
              <w:rPr>
                <w:rFonts w:ascii="HGPｺﾞｼｯｸM" w:eastAsia="HGPｺﾞｼｯｸM" w:hAnsi="ＭＳ ゴシック" w:cs="ＭＳ ゴシック" w:hint="eastAsia"/>
                <w:b/>
                <w:sz w:val="22"/>
                <w:szCs w:val="22"/>
              </w:rPr>
              <w:t xml:space="preserve">　・　希望しない</w:t>
            </w:r>
            <w:r w:rsidRPr="00D61022">
              <w:rPr>
                <w:rFonts w:ascii="HGPｺﾞｼｯｸM" w:eastAsia="HGPｺﾞｼｯｸM" w:hAnsi="ＭＳ ゴシック" w:cs="ＭＳ ゴシック"/>
                <w:b/>
                <w:sz w:val="22"/>
                <w:szCs w:val="22"/>
              </w:rPr>
              <w:t>(No)</w:t>
            </w:r>
          </w:p>
        </w:tc>
      </w:tr>
      <w:tr w:rsidR="001B29D9" w:rsidRPr="00D61022" w:rsidTr="0018706D">
        <w:trPr>
          <w:trHeight w:val="732"/>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ＭＳ ゴシック"/>
                <w:b/>
                <w:sz w:val="22"/>
              </w:rPr>
            </w:pPr>
            <w:r w:rsidRPr="00D61022">
              <w:rPr>
                <w:rFonts w:ascii="HGPｺﾞｼｯｸM" w:eastAsia="HGPｺﾞｼｯｸM" w:hAnsi="ＭＳ ゴシック" w:cs="ＭＳ ゴシック" w:hint="eastAsia"/>
                <w:b/>
                <w:sz w:val="22"/>
                <w:szCs w:val="22"/>
              </w:rPr>
              <w:t>通夜の場所</w:t>
            </w:r>
            <w:r w:rsidRPr="00D61022">
              <w:rPr>
                <w:rFonts w:ascii="HGPｺﾞｼｯｸM" w:eastAsia="HGPｺﾞｼｯｸM" w:hAnsi="ＭＳ ゴシック" w:cs="ＭＳ ゴシック"/>
                <w:b/>
                <w:sz w:val="22"/>
                <w:szCs w:val="22"/>
              </w:rPr>
              <w:t xml:space="preserve"> </w:t>
            </w:r>
          </w:p>
          <w:p w:rsidR="001B29D9" w:rsidRPr="00D61022" w:rsidRDefault="001B29D9" w:rsidP="001D2F11">
            <w:pPr>
              <w:spacing w:line="276" w:lineRule="auto"/>
              <w:ind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b/>
                <w:sz w:val="22"/>
                <w:szCs w:val="22"/>
              </w:rPr>
              <w:t>Place of Wake</w:t>
            </w:r>
          </w:p>
        </w:tc>
        <w:tc>
          <w:tcPr>
            <w:tcW w:w="6237" w:type="dxa"/>
            <w:vAlign w:val="center"/>
          </w:tcPr>
          <w:p w:rsidR="001B29D9" w:rsidRPr="00D61022" w:rsidRDefault="001B29D9" w:rsidP="001D2F11">
            <w:pPr>
              <w:spacing w:line="276" w:lineRule="auto"/>
              <w:ind w:leftChars="-301" w:left="-632" w:firstLineChars="288" w:firstLine="636"/>
              <w:rPr>
                <w:rFonts w:ascii="HGPｺﾞｼｯｸM" w:eastAsia="HGPｺﾞｼｯｸM" w:hAnsi="ＭＳ ゴシック" w:cs="Times New Roman"/>
                <w:b/>
                <w:sz w:val="22"/>
              </w:rPr>
            </w:pP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教会</w:t>
            </w:r>
            <w:r>
              <w:rPr>
                <w:rFonts w:ascii="HGPｺﾞｼｯｸM" w:eastAsia="HGPｺﾞｼｯｸM" w:hAnsi="ＭＳ ゴシック" w:cs="ＭＳ ゴシック"/>
                <w:b/>
                <w:sz w:val="22"/>
                <w:szCs w:val="22"/>
              </w:rPr>
              <w:t xml:space="preserve"> </w:t>
            </w:r>
            <w:r w:rsidRPr="00D61022">
              <w:rPr>
                <w:rFonts w:ascii="HGPｺﾞｼｯｸM" w:eastAsia="HGPｺﾞｼｯｸM" w:hAnsi="ＭＳ ゴシック" w:cs="ＭＳ ゴシック"/>
                <w:b/>
                <w:sz w:val="22"/>
                <w:szCs w:val="22"/>
              </w:rPr>
              <w:t>(Church)</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自宅</w:t>
            </w:r>
            <w:r>
              <w:rPr>
                <w:rFonts w:ascii="HGPｺﾞｼｯｸM" w:eastAsia="HGPｺﾞｼｯｸM" w:hAnsi="ＭＳ ゴシック" w:cs="ＭＳ ゴシック"/>
                <w:b/>
                <w:sz w:val="22"/>
                <w:szCs w:val="22"/>
              </w:rPr>
              <w:t xml:space="preserve"> </w:t>
            </w:r>
            <w:r w:rsidRPr="00D61022">
              <w:rPr>
                <w:rFonts w:ascii="HGPｺﾞｼｯｸM" w:eastAsia="HGPｺﾞｼｯｸM" w:hAnsi="ＭＳ ゴシック" w:cs="ＭＳ ゴシック"/>
                <w:b/>
                <w:sz w:val="22"/>
                <w:szCs w:val="22"/>
              </w:rPr>
              <w:t>(Home</w:t>
            </w:r>
            <w:r>
              <w:rPr>
                <w:rFonts w:ascii="HGPｺﾞｼｯｸM" w:eastAsia="HGPｺﾞｼｯｸM" w:hAnsi="ＭＳ ゴシック" w:cs="ＭＳ ゴシック" w:hint="eastAsia"/>
                <w:b/>
                <w:sz w:val="22"/>
                <w:szCs w:val="22"/>
              </w:rPr>
              <w:t>）</w:t>
            </w:r>
          </w:p>
          <w:p w:rsidR="001B29D9" w:rsidRPr="00D61022" w:rsidRDefault="001B29D9" w:rsidP="001D2F11">
            <w:pPr>
              <w:spacing w:line="276" w:lineRule="auto"/>
              <w:ind w:leftChars="-301" w:left="-632" w:firstLineChars="288" w:firstLine="636"/>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 xml:space="preserve">　その他</w:t>
            </w:r>
            <w:r w:rsidRPr="00D61022">
              <w:rPr>
                <w:rFonts w:ascii="HGPｺﾞｼｯｸM" w:eastAsia="HGPｺﾞｼｯｸM" w:hAnsi="ＭＳ ゴシック" w:cs="ＭＳ ゴシック"/>
                <w:b/>
                <w:sz w:val="22"/>
                <w:szCs w:val="22"/>
              </w:rPr>
              <w:t>(Others)</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w:t>
            </w:r>
          </w:p>
        </w:tc>
      </w:tr>
      <w:tr w:rsidR="001B29D9" w:rsidRPr="00D61022" w:rsidTr="00E32DF6">
        <w:trPr>
          <w:trHeight w:val="493"/>
        </w:trPr>
        <w:tc>
          <w:tcPr>
            <w:tcW w:w="4042" w:type="dxa"/>
            <w:vAlign w:val="center"/>
          </w:tcPr>
          <w:p w:rsidR="001B29D9" w:rsidRPr="00D61022" w:rsidRDefault="001B29D9" w:rsidP="0023222B">
            <w:pPr>
              <w:spacing w:line="276" w:lineRule="auto"/>
              <w:ind w:firstLineChars="50" w:firstLine="100"/>
              <w:rPr>
                <w:rFonts w:ascii="HGPｺﾞｼｯｸM" w:eastAsia="HGPｺﾞｼｯｸM" w:hAnsi="ＭＳ ゴシック" w:cs="Times New Roman"/>
                <w:b/>
                <w:sz w:val="22"/>
              </w:rPr>
            </w:pPr>
            <w:r w:rsidRPr="0023222B">
              <w:rPr>
                <w:rFonts w:ascii="HGPｺﾞｼｯｸM" w:eastAsia="HGPｺﾞｼｯｸM" w:hAnsi="ＭＳ ゴシック" w:cs="ＭＳ ゴシック" w:hint="eastAsia"/>
                <w:b/>
                <w:sz w:val="20"/>
                <w:szCs w:val="20"/>
              </w:rPr>
              <w:t>通夜の時の会食</w:t>
            </w:r>
            <w:r w:rsidRPr="00D61022">
              <w:rPr>
                <w:rFonts w:ascii="HGPｺﾞｼｯｸM" w:eastAsia="HGPｺﾞｼｯｸM" w:hAnsi="ＭＳ ゴシック" w:cs="Times New Roman"/>
                <w:b/>
                <w:sz w:val="22"/>
                <w:szCs w:val="22"/>
              </w:rPr>
              <w:t>Dinner Time during Wake</w:t>
            </w:r>
          </w:p>
        </w:tc>
        <w:tc>
          <w:tcPr>
            <w:tcW w:w="6237" w:type="dxa"/>
            <w:vAlign w:val="center"/>
          </w:tcPr>
          <w:p w:rsidR="001B29D9" w:rsidRPr="00D61022" w:rsidRDefault="001B29D9" w:rsidP="001D2F11">
            <w:pPr>
              <w:spacing w:line="276" w:lineRule="auto"/>
              <w:ind w:leftChars="-301" w:left="-632" w:firstLineChars="288" w:firstLine="636"/>
              <w:rPr>
                <w:rFonts w:ascii="HGPｺﾞｼｯｸM" w:eastAsia="HGPｺﾞｼｯｸM" w:hAnsi="ＭＳ ゴシック" w:cs="Times New Roman"/>
                <w:b/>
                <w:sz w:val="22"/>
              </w:rPr>
            </w:pP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あり</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cs="ＭＳ ゴシック"/>
                <w:b/>
                <w:sz w:val="22"/>
                <w:szCs w:val="22"/>
              </w:rPr>
              <w:t>Have</w:t>
            </w:r>
            <w:r w:rsidRPr="00D61022">
              <w:rPr>
                <w:rFonts w:ascii="HGPｺﾞｼｯｸM" w:eastAsia="HGPｺﾞｼｯｸM" w:hAnsi="ＭＳ ゴシック" w:cs="ＭＳ ゴシック" w:hint="eastAsia"/>
                <w:b/>
                <w:sz w:val="22"/>
                <w:szCs w:val="22"/>
              </w:rPr>
              <w:t>）</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なし</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(Done Have)</w:t>
            </w:r>
          </w:p>
        </w:tc>
      </w:tr>
      <w:tr w:rsidR="001B29D9" w:rsidRPr="00D61022" w:rsidTr="00E32DF6">
        <w:trPr>
          <w:trHeight w:val="890"/>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ＭＳ ゴシック"/>
                <w:b/>
                <w:sz w:val="22"/>
              </w:rPr>
            </w:pPr>
            <w:r w:rsidRPr="00D61022">
              <w:rPr>
                <w:rFonts w:ascii="HGPｺﾞｼｯｸM" w:eastAsia="HGPｺﾞｼｯｸM" w:hAnsi="ＭＳ ゴシック" w:cs="ＭＳ ゴシック" w:hint="eastAsia"/>
                <w:b/>
                <w:sz w:val="22"/>
                <w:szCs w:val="22"/>
              </w:rPr>
              <w:t>葬儀の場所</w:t>
            </w:r>
          </w:p>
          <w:p w:rsidR="001B29D9" w:rsidRPr="00D61022" w:rsidRDefault="001B29D9" w:rsidP="000B5455">
            <w:pPr>
              <w:spacing w:line="276" w:lineRule="auto"/>
              <w:ind w:firstLineChars="50" w:firstLine="110"/>
              <w:rPr>
                <w:rFonts w:ascii="HGPｺﾞｼｯｸM" w:eastAsia="HGPｺﾞｼｯｸM" w:hAnsi="ＭＳ ゴシック" w:cs="ＭＳ ゴシック"/>
                <w:b/>
                <w:sz w:val="22"/>
              </w:rPr>
            </w:pPr>
            <w:r w:rsidRPr="00D61022">
              <w:rPr>
                <w:rFonts w:ascii="HGPｺﾞｼｯｸM" w:eastAsia="HGPｺﾞｼｯｸM" w:hAnsi="ＭＳ ゴシック" w:cs="ＭＳ ゴシック"/>
                <w:b/>
                <w:sz w:val="22"/>
                <w:szCs w:val="22"/>
              </w:rPr>
              <w:t>Place of Funeral service</w:t>
            </w:r>
          </w:p>
        </w:tc>
        <w:tc>
          <w:tcPr>
            <w:tcW w:w="6237" w:type="dxa"/>
            <w:vAlign w:val="center"/>
          </w:tcPr>
          <w:p w:rsidR="001B29D9" w:rsidRPr="00D61022" w:rsidRDefault="001B29D9" w:rsidP="001D2F11">
            <w:pPr>
              <w:spacing w:line="276" w:lineRule="auto"/>
              <w:ind w:leftChars="-301" w:left="-632" w:firstLineChars="388" w:firstLine="857"/>
              <w:rPr>
                <w:rFonts w:ascii="HGPｺﾞｼｯｸM" w:eastAsia="HGPｺﾞｼｯｸM" w:hAnsi="ＭＳ ゴシック" w:cs="Times New Roman"/>
                <w:b/>
                <w:sz w:val="22"/>
                <w:u w:val="single"/>
              </w:rPr>
            </w:pPr>
            <w:r w:rsidRPr="00D61022">
              <w:rPr>
                <w:rFonts w:ascii="HGPｺﾞｼｯｸM" w:eastAsia="HGPｺﾞｼｯｸM" w:hAnsi="ＭＳ ゴシック" w:cs="ＭＳ ゴシック" w:hint="eastAsia"/>
                <w:b/>
                <w:sz w:val="22"/>
                <w:szCs w:val="22"/>
                <w:u w:val="single"/>
              </w:rPr>
              <w:t xml:space="preserve">　　　　　　　</w:t>
            </w:r>
            <w:r>
              <w:rPr>
                <w:rFonts w:ascii="HGPｺﾞｼｯｸM" w:eastAsia="HGPｺﾞｼｯｸM" w:hAnsi="ＭＳ ゴシック" w:cs="ＭＳ ゴシック" w:hint="eastAsia"/>
                <w:b/>
                <w:sz w:val="22"/>
                <w:szCs w:val="22"/>
                <w:u w:val="single"/>
              </w:rPr>
              <w:t xml:space="preserve">　　　</w:t>
            </w:r>
            <w:r w:rsidRPr="00D61022">
              <w:rPr>
                <w:rFonts w:ascii="HGPｺﾞｼｯｸM" w:eastAsia="HGPｺﾞｼｯｸM" w:hAnsi="ＭＳ ゴシック" w:cs="ＭＳ ゴシック" w:hint="eastAsia"/>
                <w:b/>
                <w:sz w:val="22"/>
                <w:szCs w:val="22"/>
                <w:u w:val="single"/>
              </w:rPr>
              <w:t xml:space="preserve">　　　　　　　　　　　　　　</w:t>
            </w:r>
            <w:r>
              <w:rPr>
                <w:rFonts w:ascii="HGPｺﾞｼｯｸM" w:eastAsia="HGPｺﾞｼｯｸM" w:hAnsi="ＭＳ ゴシック" w:cs="ＭＳ ゴシック" w:hint="eastAsia"/>
                <w:b/>
                <w:sz w:val="22"/>
                <w:szCs w:val="22"/>
                <w:u w:val="single"/>
              </w:rPr>
              <w:t xml:space="preserve">　</w:t>
            </w:r>
            <w:r w:rsidRPr="00D61022">
              <w:rPr>
                <w:rFonts w:ascii="HGPｺﾞｼｯｸM" w:eastAsia="HGPｺﾞｼｯｸM" w:hAnsi="ＭＳ ゴシック" w:cs="ＭＳ ゴシック" w:hint="eastAsia"/>
                <w:b/>
                <w:sz w:val="22"/>
                <w:szCs w:val="22"/>
                <w:u w:val="single"/>
              </w:rPr>
              <w:t xml:space="preserve">　教会</w:t>
            </w:r>
            <w:r>
              <w:rPr>
                <w:rFonts w:ascii="HGPｺﾞｼｯｸM" w:eastAsia="HGPｺﾞｼｯｸM" w:hAnsi="ＭＳ ゴシック" w:cs="ＭＳ ゴシック"/>
                <w:b/>
                <w:sz w:val="22"/>
                <w:szCs w:val="22"/>
                <w:u w:val="single"/>
              </w:rPr>
              <w:t xml:space="preserve"> </w:t>
            </w:r>
            <w:r w:rsidRPr="00D61022">
              <w:rPr>
                <w:rFonts w:ascii="HGPｺﾞｼｯｸM" w:eastAsia="HGPｺﾞｼｯｸM" w:hAnsi="ＭＳ ゴシック" w:cs="ＭＳ ゴシック"/>
                <w:b/>
                <w:sz w:val="22"/>
                <w:szCs w:val="22"/>
                <w:u w:val="single"/>
              </w:rPr>
              <w:t>(Church)</w:t>
            </w:r>
          </w:p>
          <w:p w:rsidR="001B29D9" w:rsidRPr="00D61022" w:rsidRDefault="001B29D9" w:rsidP="001D2F11">
            <w:pPr>
              <w:spacing w:line="276" w:lineRule="auto"/>
              <w:ind w:leftChars="-301" w:left="-632" w:firstLineChars="388" w:firstLine="857"/>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その他</w:t>
            </w:r>
            <w:r w:rsidRPr="00D61022">
              <w:rPr>
                <w:rFonts w:ascii="HGPｺﾞｼｯｸM" w:eastAsia="HGPｺﾞｼｯｸM" w:hAnsi="ＭＳ ゴシック" w:cs="ＭＳ ゴシック"/>
                <w:b/>
                <w:sz w:val="22"/>
                <w:szCs w:val="22"/>
              </w:rPr>
              <w:t>(Others)</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b/>
                <w:sz w:val="22"/>
                <w:szCs w:val="22"/>
              </w:rPr>
              <w:t xml:space="preserve"> </w:t>
            </w:r>
            <w:r w:rsidRPr="00D61022">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 xml:space="preserve"> </w:t>
            </w:r>
            <w:r w:rsidRPr="00D61022">
              <w:rPr>
                <w:rFonts w:ascii="HGPｺﾞｼｯｸM" w:eastAsia="HGPｺﾞｼｯｸM" w:hAnsi="ＭＳ ゴシック" w:cs="ＭＳ ゴシック" w:hint="eastAsia"/>
                <w:b/>
                <w:sz w:val="22"/>
                <w:szCs w:val="22"/>
              </w:rPr>
              <w:t xml:space="preserve">　）</w:t>
            </w:r>
          </w:p>
        </w:tc>
      </w:tr>
      <w:tr w:rsidR="001B29D9" w:rsidRPr="00D61022" w:rsidTr="00D03F9E">
        <w:trPr>
          <w:trHeight w:val="476"/>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葬儀社</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Funeral Service Company</w:t>
            </w:r>
          </w:p>
        </w:tc>
        <w:tc>
          <w:tcPr>
            <w:tcW w:w="6237" w:type="dxa"/>
            <w:vAlign w:val="center"/>
          </w:tcPr>
          <w:p w:rsidR="001B29D9" w:rsidRPr="00D61022" w:rsidRDefault="001B29D9" w:rsidP="00845CF0">
            <w:pPr>
              <w:spacing w:line="276" w:lineRule="auto"/>
              <w:ind w:leftChars="-301" w:left="-632"/>
              <w:rPr>
                <w:rFonts w:ascii="HGPｺﾞｼｯｸM" w:eastAsia="HGPｺﾞｼｯｸM" w:hAnsi="ＭＳ ゴシック" w:cs="Times New Roman"/>
                <w:b/>
                <w:sz w:val="22"/>
              </w:rPr>
            </w:pP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教会の紹介</w:t>
            </w:r>
            <w:r>
              <w:rPr>
                <w:rFonts w:ascii="HGPｺﾞｼｯｸM" w:eastAsia="HGPｺﾞｼｯｸM" w:hAnsi="ＭＳ ゴシック" w:cs="ＭＳ ゴシック" w:hint="eastAsia"/>
                <w:b/>
                <w:sz w:val="22"/>
                <w:szCs w:val="22"/>
              </w:rPr>
              <w:t>（</w:t>
            </w:r>
            <w:r>
              <w:rPr>
                <w:rFonts w:ascii="HGPｺﾞｼｯｸM" w:eastAsia="HGPｺﾞｼｯｸM" w:hAnsi="ＭＳ ゴシック" w:cs="ＭＳ ゴシック"/>
                <w:b/>
                <w:sz w:val="22"/>
                <w:szCs w:val="22"/>
              </w:rPr>
              <w:t>Church Introduced</w:t>
            </w:r>
            <w:r>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特に希望なし</w:t>
            </w:r>
            <w:r>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cs="ＭＳ ゴシック"/>
                <w:b/>
                <w:sz w:val="22"/>
                <w:szCs w:val="22"/>
              </w:rPr>
              <w:t>Not needed</w:t>
            </w:r>
            <w:r>
              <w:rPr>
                <w:rFonts w:ascii="HGPｺﾞｼｯｸM" w:eastAsia="HGPｺﾞｼｯｸM" w:hAnsi="ＭＳ ゴシック" w:cs="ＭＳ ゴシック" w:hint="eastAsia"/>
                <w:b/>
                <w:sz w:val="22"/>
                <w:szCs w:val="22"/>
              </w:rPr>
              <w:t>）</w:t>
            </w:r>
          </w:p>
        </w:tc>
      </w:tr>
      <w:tr w:rsidR="001B29D9" w:rsidRPr="00D61022" w:rsidTr="00D03F9E">
        <w:trPr>
          <w:trHeight w:val="538"/>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埋葬場所</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 xml:space="preserve"> Place of Burial</w:t>
            </w:r>
          </w:p>
        </w:tc>
        <w:tc>
          <w:tcPr>
            <w:tcW w:w="6237" w:type="dxa"/>
            <w:vAlign w:val="center"/>
          </w:tcPr>
          <w:p w:rsidR="001B29D9" w:rsidRPr="0023222B" w:rsidRDefault="001B29D9" w:rsidP="000B5455">
            <w:pPr>
              <w:spacing w:line="276" w:lineRule="auto"/>
              <w:ind w:leftChars="-301" w:left="-632" w:firstLineChars="338" w:firstLine="747"/>
              <w:rPr>
                <w:rFonts w:ascii="HGPｺﾞｼｯｸM" w:eastAsia="HGPｺﾞｼｯｸM" w:hAnsi="ＭＳ ゴシック" w:cs="ＭＳ ゴシック"/>
                <w:b/>
                <w:sz w:val="22"/>
                <w:u w:val="single"/>
              </w:rPr>
            </w:pPr>
            <w:r w:rsidRPr="0023222B">
              <w:rPr>
                <w:rFonts w:ascii="HGPｺﾞｼｯｸM" w:eastAsia="HGPｺﾞｼｯｸM" w:hAnsi="ＭＳ ゴシック" w:cs="ＭＳ ゴシック" w:hint="eastAsia"/>
                <w:b/>
                <w:sz w:val="22"/>
                <w:szCs w:val="22"/>
                <w:u w:val="single"/>
              </w:rPr>
              <w:t xml:space="preserve">　　　　　　　　　　　　</w:t>
            </w:r>
            <w:r>
              <w:rPr>
                <w:rFonts w:ascii="HGPｺﾞｼｯｸM" w:eastAsia="HGPｺﾞｼｯｸM" w:hAnsi="ＭＳ ゴシック" w:cs="ＭＳ ゴシック" w:hint="eastAsia"/>
                <w:b/>
                <w:sz w:val="22"/>
                <w:szCs w:val="22"/>
                <w:u w:val="single"/>
              </w:rPr>
              <w:t xml:space="preserve">　　　　　　　</w:t>
            </w:r>
          </w:p>
          <w:p w:rsidR="001B29D9" w:rsidRPr="00D61022" w:rsidRDefault="001B29D9" w:rsidP="000B5455">
            <w:pPr>
              <w:spacing w:line="276" w:lineRule="auto"/>
              <w:ind w:leftChars="-301" w:left="-632" w:firstLineChars="338" w:firstLine="747"/>
              <w:rPr>
                <w:rFonts w:ascii="HGPｺﾞｼｯｸM" w:eastAsia="HGPｺﾞｼｯｸM" w:hAnsi="ＭＳ ゴシック" w:cs="Times New Roman"/>
                <w:b/>
                <w:sz w:val="22"/>
              </w:rPr>
            </w:pP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墓地</w:t>
            </w:r>
            <w:r w:rsidRPr="00D61022">
              <w:rPr>
                <w:rFonts w:ascii="HGPｺﾞｼｯｸM" w:eastAsia="HGPｺﾞｼｯｸM" w:hAnsi="ＭＳ ゴシック" w:cs="ＭＳ ゴシック"/>
                <w:b/>
                <w:sz w:val="22"/>
                <w:szCs w:val="22"/>
              </w:rPr>
              <w:t xml:space="preserve">(graveyard) </w:t>
            </w:r>
            <w:r w:rsidRPr="00D61022">
              <w:rPr>
                <w:rFonts w:ascii="HGPｺﾞｼｯｸM" w:eastAsia="HGPｺﾞｼｯｸM" w:hAnsi="ＭＳ ゴシック" w:cs="ＭＳ ゴシック" w:hint="eastAsia"/>
                <w:b/>
                <w:sz w:val="22"/>
                <w:szCs w:val="22"/>
              </w:rPr>
              <w:t>・霊園</w:t>
            </w:r>
            <w:r w:rsidRPr="00D61022">
              <w:rPr>
                <w:rFonts w:ascii="HGPｺﾞｼｯｸM" w:eastAsia="HGPｺﾞｼｯｸM" w:hAnsi="ＭＳ ゴシック" w:cs="ＭＳ ゴシック"/>
                <w:b/>
                <w:sz w:val="22"/>
                <w:szCs w:val="22"/>
              </w:rPr>
              <w:t>(cemetery)</w:t>
            </w:r>
            <w:r w:rsidRPr="00D61022">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cs="ＭＳ ゴシック"/>
                <w:b/>
                <w:sz w:val="22"/>
                <w:szCs w:val="22"/>
              </w:rPr>
              <w:t xml:space="preserve"> </w:t>
            </w:r>
            <w:r w:rsidRPr="00D61022">
              <w:rPr>
                <w:rFonts w:ascii="HGPｺﾞｼｯｸM" w:eastAsia="HGPｺﾞｼｯｸM" w:hAnsi="ＭＳ ゴシック" w:cs="ＭＳ ゴシック" w:hint="eastAsia"/>
                <w:b/>
                <w:sz w:val="22"/>
                <w:szCs w:val="22"/>
              </w:rPr>
              <w:t>納骨堂</w:t>
            </w:r>
            <w:r w:rsidRPr="00D61022">
              <w:rPr>
                <w:rFonts w:ascii="HGPｺﾞｼｯｸM" w:eastAsia="HGPｺﾞｼｯｸM" w:hAnsi="ＭＳ ゴシック" w:cs="ＭＳ ゴシック"/>
                <w:b/>
                <w:sz w:val="22"/>
                <w:szCs w:val="22"/>
              </w:rPr>
              <w:t>(crypt)</w:t>
            </w:r>
          </w:p>
        </w:tc>
      </w:tr>
      <w:tr w:rsidR="001B29D9" w:rsidRPr="00D61022" w:rsidTr="00E32DF6">
        <w:trPr>
          <w:trHeight w:val="659"/>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家族への希望</w:t>
            </w:r>
            <w:r w:rsidRPr="00D61022">
              <w:rPr>
                <w:rFonts w:ascii="HGPｺﾞｼｯｸM" w:eastAsia="HGPｺﾞｼｯｸM" w:hAnsi="ＭＳ ゴシック" w:cs="ＭＳ ゴシック"/>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Wish to the Family</w:t>
            </w:r>
          </w:p>
        </w:tc>
        <w:tc>
          <w:tcPr>
            <w:tcW w:w="6237" w:type="dxa"/>
            <w:vAlign w:val="center"/>
          </w:tcPr>
          <w:p w:rsidR="001B29D9" w:rsidRPr="00D61022" w:rsidRDefault="001B29D9" w:rsidP="001D2F11">
            <w:pPr>
              <w:spacing w:line="276" w:lineRule="auto"/>
              <w:ind w:leftChars="-301" w:left="-632" w:firstLineChars="288" w:firstLine="636"/>
              <w:rPr>
                <w:rFonts w:ascii="HGPｺﾞｼｯｸM" w:eastAsia="HGPｺﾞｼｯｸM" w:hAnsi="ＭＳ ゴシック" w:cs="Times New Roman"/>
                <w:b/>
                <w:sz w:val="22"/>
              </w:rPr>
            </w:pPr>
          </w:p>
        </w:tc>
      </w:tr>
      <w:tr w:rsidR="001B29D9" w:rsidRPr="00D61022" w:rsidTr="00D03F9E">
        <w:trPr>
          <w:trHeight w:val="1008"/>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 xml:space="preserve">教会への希望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b/>
                <w:sz w:val="22"/>
                <w:szCs w:val="22"/>
              </w:rPr>
              <w:t>Wish to the Church</w:t>
            </w:r>
          </w:p>
          <w:p w:rsidR="001B29D9" w:rsidRPr="00D61022" w:rsidRDefault="001B29D9" w:rsidP="001D2F11">
            <w:pPr>
              <w:spacing w:line="276" w:lineRule="auto"/>
              <w:ind w:firstLineChars="50" w:firstLine="110"/>
              <w:rPr>
                <w:rFonts w:ascii="HGPｺﾞｼｯｸM" w:eastAsia="HGPｺﾞｼｯｸM" w:hAnsi="ＭＳ ゴシック" w:cs="ＭＳ ゴシック"/>
                <w:b/>
                <w:sz w:val="22"/>
              </w:rPr>
            </w:pPr>
            <w:r w:rsidRPr="00D61022">
              <w:rPr>
                <w:rFonts w:ascii="HGPｺﾞｼｯｸM" w:eastAsia="HGPｺﾞｼｯｸM" w:hAnsi="ＭＳ ゴシック" w:cs="ＭＳ ゴシック" w:hint="eastAsia"/>
                <w:b/>
                <w:sz w:val="22"/>
                <w:szCs w:val="22"/>
              </w:rPr>
              <w:t>（好きな聖書・好きな聖歌）</w:t>
            </w:r>
          </w:p>
          <w:p w:rsidR="001B29D9" w:rsidRPr="00D61022" w:rsidRDefault="001B29D9" w:rsidP="001D2F11">
            <w:pPr>
              <w:spacing w:line="276" w:lineRule="auto"/>
              <w:ind w:firstLineChars="50" w:firstLine="110"/>
              <w:rPr>
                <w:rFonts w:ascii="HGPｺﾞｼｯｸM" w:eastAsia="HGPｺﾞｼｯｸM" w:hAnsi="ＭＳ ゴシック" w:cs="Times New Roman"/>
                <w:b/>
                <w:sz w:val="22"/>
              </w:rPr>
            </w:pPr>
            <w:r>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cs="ＭＳ ゴシック"/>
                <w:b/>
                <w:sz w:val="22"/>
                <w:szCs w:val="22"/>
              </w:rPr>
              <w:t>Favorite bible Verse</w:t>
            </w:r>
            <w:r w:rsidRPr="00D61022">
              <w:rPr>
                <w:rFonts w:ascii="HGPｺﾞｼｯｸM" w:eastAsia="HGPｺﾞｼｯｸM" w:hAnsi="ＭＳ ゴシック" w:cs="ＭＳ ゴシック" w:hint="eastAsia"/>
                <w:b/>
                <w:sz w:val="22"/>
                <w:szCs w:val="22"/>
              </w:rPr>
              <w:t>・</w:t>
            </w:r>
            <w:r w:rsidRPr="00D61022">
              <w:rPr>
                <w:rFonts w:ascii="HGPｺﾞｼｯｸM" w:eastAsia="HGPｺﾞｼｯｸM" w:hAnsi="ＭＳ ゴシック" w:cs="ＭＳ ゴシック"/>
                <w:b/>
                <w:sz w:val="22"/>
                <w:szCs w:val="22"/>
              </w:rPr>
              <w:t>Favorite Hymn</w:t>
            </w:r>
            <w:r>
              <w:rPr>
                <w:rFonts w:ascii="HGPｺﾞｼｯｸM" w:eastAsia="HGPｺﾞｼｯｸM" w:hAnsi="ＭＳ ゴシック" w:cs="ＭＳ ゴシック" w:hint="eastAsia"/>
                <w:b/>
                <w:sz w:val="22"/>
                <w:szCs w:val="22"/>
              </w:rPr>
              <w:t>）</w:t>
            </w:r>
          </w:p>
        </w:tc>
        <w:tc>
          <w:tcPr>
            <w:tcW w:w="6237" w:type="dxa"/>
            <w:vAlign w:val="center"/>
          </w:tcPr>
          <w:p w:rsidR="001B29D9" w:rsidRPr="00D61022" w:rsidRDefault="001B29D9" w:rsidP="001D2F11">
            <w:pPr>
              <w:spacing w:line="276" w:lineRule="auto"/>
              <w:ind w:leftChars="-301" w:left="-632" w:firstLineChars="288" w:firstLine="636"/>
              <w:rPr>
                <w:rFonts w:ascii="HGPｺﾞｼｯｸM" w:eastAsia="HGPｺﾞｼｯｸM" w:hAnsi="ＭＳ ゴシック" w:cs="Times New Roman"/>
                <w:b/>
                <w:sz w:val="22"/>
              </w:rPr>
            </w:pPr>
          </w:p>
        </w:tc>
      </w:tr>
      <w:tr w:rsidR="001B29D9" w:rsidRPr="00D61022" w:rsidTr="00D03F9E">
        <w:trPr>
          <w:trHeight w:val="665"/>
        </w:trPr>
        <w:tc>
          <w:tcPr>
            <w:tcW w:w="4042" w:type="dxa"/>
            <w:vAlign w:val="center"/>
          </w:tcPr>
          <w:p w:rsidR="001B29D9" w:rsidRPr="00D61022" w:rsidRDefault="001B29D9" w:rsidP="001D2F11">
            <w:pPr>
              <w:spacing w:line="276" w:lineRule="auto"/>
              <w:ind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その他の希望</w:t>
            </w:r>
            <w:r>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b/>
                <w:sz w:val="22"/>
                <w:szCs w:val="22"/>
              </w:rPr>
              <w:t xml:space="preserve"> Other Wishes</w:t>
            </w:r>
          </w:p>
          <w:p w:rsidR="001B29D9" w:rsidRPr="00D61022" w:rsidRDefault="001B29D9" w:rsidP="000B5455">
            <w:pPr>
              <w:spacing w:line="276" w:lineRule="auto"/>
              <w:ind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（花・音楽など）</w:t>
            </w:r>
            <w:r w:rsidRPr="00D61022">
              <w:rPr>
                <w:rFonts w:ascii="HGPｺﾞｼｯｸM" w:eastAsia="HGPｺﾞｼｯｸM" w:hAnsi="ＭＳ ゴシック" w:cs="ＭＳ ゴシック"/>
                <w:b/>
                <w:sz w:val="22"/>
                <w:szCs w:val="22"/>
              </w:rPr>
              <w:t>(Flowers, Music, etc)</w:t>
            </w:r>
          </w:p>
        </w:tc>
        <w:tc>
          <w:tcPr>
            <w:tcW w:w="6237" w:type="dxa"/>
            <w:vAlign w:val="center"/>
          </w:tcPr>
          <w:p w:rsidR="001B29D9" w:rsidRPr="00D61022" w:rsidRDefault="001B29D9" w:rsidP="001D2F11">
            <w:pPr>
              <w:spacing w:line="276" w:lineRule="auto"/>
              <w:ind w:leftChars="-301" w:left="-632" w:firstLineChars="288" w:firstLine="636"/>
              <w:rPr>
                <w:rFonts w:ascii="HGPｺﾞｼｯｸM" w:eastAsia="HGPｺﾞｼｯｸM" w:hAnsi="ＭＳ ゴシック" w:cs="Times New Roman"/>
                <w:b/>
                <w:sz w:val="22"/>
              </w:rPr>
            </w:pPr>
          </w:p>
        </w:tc>
      </w:tr>
      <w:tr w:rsidR="001B29D9" w:rsidRPr="00D61022" w:rsidTr="00D03F9E">
        <w:trPr>
          <w:trHeight w:val="726"/>
        </w:trPr>
        <w:tc>
          <w:tcPr>
            <w:tcW w:w="4042" w:type="dxa"/>
            <w:vAlign w:val="center"/>
          </w:tcPr>
          <w:p w:rsidR="001B29D9" w:rsidRDefault="001B29D9" w:rsidP="001D2F11">
            <w:pPr>
              <w:spacing w:line="276" w:lineRule="auto"/>
              <w:ind w:rightChars="151" w:right="317" w:firstLineChars="50" w:firstLine="110"/>
              <w:rPr>
                <w:rFonts w:ascii="HGPｺﾞｼｯｸM" w:eastAsia="HGPｺﾞｼｯｸM" w:hAnsi="ＭＳ ゴシック" w:cs="ＭＳ ゴシック"/>
                <w:b/>
                <w:sz w:val="22"/>
              </w:rPr>
            </w:pPr>
            <w:r w:rsidRPr="00D61022">
              <w:rPr>
                <w:rFonts w:ascii="HGPｺﾞｼｯｸM" w:eastAsia="HGPｺﾞｼｯｸM" w:hAnsi="ＭＳ ゴシック" w:cs="ＭＳ ゴシック" w:hint="eastAsia"/>
                <w:b/>
                <w:sz w:val="22"/>
                <w:szCs w:val="22"/>
              </w:rPr>
              <w:t>記載日と署名</w:t>
            </w:r>
          </w:p>
          <w:p w:rsidR="001B29D9" w:rsidRPr="00D61022" w:rsidRDefault="001B29D9" w:rsidP="001D2F11">
            <w:pPr>
              <w:spacing w:line="276" w:lineRule="auto"/>
              <w:ind w:rightChars="151" w:right="317" w:firstLineChars="50" w:firstLine="110"/>
              <w:rPr>
                <w:rFonts w:ascii="HGPｺﾞｼｯｸM" w:eastAsia="HGPｺﾞｼｯｸM" w:hAnsi="ＭＳ ゴシック" w:cs="Times New Roman"/>
                <w:b/>
                <w:sz w:val="22"/>
              </w:rPr>
            </w:pPr>
            <w:r w:rsidRPr="00D61022">
              <w:rPr>
                <w:rFonts w:ascii="HGPｺﾞｼｯｸM" w:eastAsia="HGPｺﾞｼｯｸM" w:hAnsi="ＭＳ ゴシック" w:cs="ＭＳ ゴシック"/>
                <w:b/>
                <w:sz w:val="22"/>
                <w:szCs w:val="22"/>
              </w:rPr>
              <w:t>Date Signed and Signature</w:t>
            </w:r>
          </w:p>
        </w:tc>
        <w:tc>
          <w:tcPr>
            <w:tcW w:w="6237" w:type="dxa"/>
            <w:vAlign w:val="center"/>
          </w:tcPr>
          <w:p w:rsidR="001B29D9" w:rsidRDefault="001B29D9" w:rsidP="001D2F11">
            <w:pPr>
              <w:spacing w:line="276" w:lineRule="auto"/>
              <w:ind w:leftChars="-301" w:left="-632" w:firstLineChars="288" w:firstLine="636"/>
              <w:rPr>
                <w:rFonts w:ascii="HGPｺﾞｼｯｸM" w:eastAsia="HGPｺﾞｼｯｸM" w:hAnsi="ＭＳ ゴシック" w:cs="ＭＳ ゴシック"/>
                <w:b/>
                <w:sz w:val="22"/>
              </w:rPr>
            </w:pPr>
          </w:p>
          <w:p w:rsidR="001B29D9" w:rsidRPr="00845CF0" w:rsidRDefault="001B29D9" w:rsidP="001D2F11">
            <w:pPr>
              <w:spacing w:line="276" w:lineRule="auto"/>
              <w:ind w:leftChars="-301" w:left="-632" w:firstLineChars="288" w:firstLine="636"/>
              <w:rPr>
                <w:rFonts w:ascii="HGPｺﾞｼｯｸM" w:eastAsia="HGPｺﾞｼｯｸM" w:hAnsi="ＭＳ ゴシック" w:cs="ＭＳ ゴシック"/>
                <w:b/>
                <w:sz w:val="22"/>
                <w:u w:val="single"/>
              </w:rPr>
            </w:pPr>
            <w:r>
              <w:rPr>
                <w:rFonts w:ascii="HGPｺﾞｼｯｸM" w:eastAsia="HGPｺﾞｼｯｸM" w:hAnsi="ＭＳ ゴシック" w:cs="ＭＳ ゴシック" w:hint="eastAsia"/>
                <w:b/>
                <w:sz w:val="22"/>
                <w:szCs w:val="22"/>
              </w:rPr>
              <w:t xml:space="preserve">　　</w:t>
            </w:r>
            <w:r w:rsidRPr="00845CF0">
              <w:rPr>
                <w:rFonts w:ascii="HGPｺﾞｼｯｸM" w:eastAsia="HGPｺﾞｼｯｸM" w:hAnsi="ＭＳ ゴシック" w:cs="ＭＳ ゴシック" w:hint="eastAsia"/>
                <w:b/>
                <w:sz w:val="22"/>
                <w:szCs w:val="22"/>
                <w:u w:val="single"/>
              </w:rPr>
              <w:t xml:space="preserve">　　　　　　　　　　　　　　　　　　　　　　　　　　　　　　　　　　　</w:t>
            </w:r>
          </w:p>
          <w:p w:rsidR="001B29D9" w:rsidRPr="00D61022" w:rsidRDefault="001B29D9" w:rsidP="001D2F11">
            <w:pPr>
              <w:spacing w:line="276" w:lineRule="auto"/>
              <w:ind w:leftChars="-301" w:left="-632" w:firstLineChars="288" w:firstLine="636"/>
              <w:rPr>
                <w:rFonts w:ascii="HGPｺﾞｼｯｸM" w:eastAsia="HGPｺﾞｼｯｸM" w:hAnsi="ＭＳ ゴシック" w:cs="Times New Roman"/>
                <w:b/>
                <w:sz w:val="22"/>
              </w:rPr>
            </w:pP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年</w:t>
            </w:r>
            <w:r w:rsidRPr="00D61022">
              <w:rPr>
                <w:rFonts w:ascii="HGPｺﾞｼｯｸM" w:eastAsia="HGPｺﾞｼｯｸM" w:hAnsi="ＭＳ ゴシック" w:cs="ＭＳ ゴシック"/>
                <w:b/>
                <w:sz w:val="22"/>
                <w:szCs w:val="22"/>
              </w:rPr>
              <w:t>(year)</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月</w:t>
            </w:r>
            <w:r w:rsidRPr="00D61022">
              <w:rPr>
                <w:rFonts w:ascii="HGPｺﾞｼｯｸM" w:eastAsia="HGPｺﾞｼｯｸM" w:hAnsi="ＭＳ ゴシック" w:cs="ＭＳ ゴシック"/>
                <w:b/>
                <w:sz w:val="22"/>
                <w:szCs w:val="22"/>
              </w:rPr>
              <w:t>(month)</w:t>
            </w:r>
            <w:r w:rsidRPr="00D61022">
              <w:rPr>
                <w:rFonts w:ascii="HGPｺﾞｼｯｸM" w:eastAsia="HGPｺﾞｼｯｸM" w:hAnsi="ＭＳ ゴシック" w:cs="ＭＳ ゴシック" w:hint="eastAsia"/>
                <w:b/>
                <w:sz w:val="22"/>
                <w:szCs w:val="22"/>
              </w:rPr>
              <w:t xml:space="preserve">　</w:t>
            </w:r>
            <w:r>
              <w:rPr>
                <w:rFonts w:ascii="HGPｺﾞｼｯｸM" w:eastAsia="HGPｺﾞｼｯｸM" w:hAnsi="ＭＳ ゴシック" w:cs="ＭＳ ゴシック" w:hint="eastAsia"/>
                <w:b/>
                <w:sz w:val="22"/>
                <w:szCs w:val="22"/>
              </w:rPr>
              <w:t xml:space="preserve">　</w:t>
            </w:r>
            <w:r w:rsidRPr="00D61022">
              <w:rPr>
                <w:rFonts w:ascii="HGPｺﾞｼｯｸM" w:eastAsia="HGPｺﾞｼｯｸM" w:hAnsi="ＭＳ ゴシック" w:cs="ＭＳ ゴシック" w:hint="eastAsia"/>
                <w:b/>
                <w:sz w:val="22"/>
                <w:szCs w:val="22"/>
              </w:rPr>
              <w:t xml:space="preserve">　　日</w:t>
            </w:r>
            <w:r w:rsidRPr="00D61022">
              <w:rPr>
                <w:rFonts w:ascii="HGPｺﾞｼｯｸM" w:eastAsia="HGPｺﾞｼｯｸM" w:hAnsi="ＭＳ ゴシック" w:cs="ＭＳ ゴシック"/>
                <w:b/>
                <w:sz w:val="22"/>
                <w:szCs w:val="22"/>
              </w:rPr>
              <w:t>(day)</w:t>
            </w:r>
          </w:p>
        </w:tc>
      </w:tr>
    </w:tbl>
    <w:p w:rsidR="001B29D9" w:rsidRPr="00D03F9E" w:rsidRDefault="001B29D9" w:rsidP="001D2F11">
      <w:pPr>
        <w:spacing w:line="276" w:lineRule="auto"/>
        <w:rPr>
          <w:rFonts w:ascii="HGPｺﾞｼｯｸM" w:eastAsia="HGPｺﾞｼｯｸM" w:hAnsi="ＭＳ Ｐゴシック" w:cs="ＭＳ Ｐゴシック"/>
          <w:b/>
          <w:sz w:val="20"/>
          <w:szCs w:val="20"/>
        </w:rPr>
      </w:pPr>
      <w:r w:rsidRPr="00D03F9E">
        <w:rPr>
          <w:rFonts w:ascii="HGPｺﾞｼｯｸM" w:eastAsia="HGPｺﾞｼｯｸM" w:hAnsi="ＭＳ Ｐゴシック" w:cs="ＭＳ Ｐゴシック" w:hint="eastAsia"/>
          <w:b/>
          <w:sz w:val="20"/>
          <w:szCs w:val="20"/>
        </w:rPr>
        <w:t>＊　教会での保管を希望される方は、事務所にお申し出ください。</w:t>
      </w:r>
    </w:p>
    <w:p w:rsidR="001B29D9" w:rsidRPr="00D03F9E" w:rsidRDefault="001B29D9" w:rsidP="001D2F11">
      <w:pPr>
        <w:spacing w:line="276" w:lineRule="auto"/>
        <w:rPr>
          <w:rFonts w:ascii="HGPｺﾞｼｯｸM" w:eastAsia="HGPｺﾞｼｯｸM" w:hAnsi="ＭＳ Ｐゴシック" w:cs="ＭＳ Ｐゴシック"/>
          <w:b/>
        </w:rPr>
      </w:pPr>
      <w:r w:rsidRPr="00D03F9E">
        <w:rPr>
          <w:rFonts w:ascii="HGPｺﾞｼｯｸM" w:eastAsia="HGPｺﾞｼｯｸM" w:hAnsi="ＭＳ Ｐゴシック" w:cs="ＭＳ Ｐゴシック" w:hint="eastAsia"/>
          <w:b/>
        </w:rPr>
        <w:t xml:space="preserve">　</w:t>
      </w:r>
      <w:r w:rsidRPr="00D03F9E">
        <w:rPr>
          <w:rFonts w:ascii="HGPｺﾞｼｯｸM" w:eastAsia="HGPｺﾞｼｯｸM" w:hAnsi="ＭＳ Ｐゴシック" w:cs="ＭＳ Ｐゴシック"/>
          <w:b/>
        </w:rPr>
        <w:t>If you wish to temporarily store something in the church, please request to the church office.</w:t>
      </w:r>
    </w:p>
    <w:p w:rsidR="001B29D9" w:rsidRDefault="001B29D9" w:rsidP="001D2F11">
      <w:pPr>
        <w:spacing w:line="276" w:lineRule="auto"/>
        <w:jc w:val="center"/>
        <w:rPr>
          <w:rFonts w:cs="Times New Roman"/>
          <w:sz w:val="20"/>
          <w:szCs w:val="20"/>
        </w:rPr>
      </w:pPr>
      <w:r>
        <w:rPr>
          <w:rFonts w:cs="Times New Roman"/>
          <w:sz w:val="20"/>
          <w:szCs w:val="20"/>
        </w:rPr>
        <w:t>5</w:t>
      </w:r>
    </w:p>
    <w:p w:rsidR="001B29D9" w:rsidRPr="00D61022" w:rsidRDefault="001B29D9" w:rsidP="001D2F11">
      <w:pPr>
        <w:spacing w:line="276" w:lineRule="auto"/>
        <w:jc w:val="center"/>
        <w:rPr>
          <w:rFonts w:cs="Times New Roman"/>
          <w:sz w:val="20"/>
          <w:szCs w:val="20"/>
        </w:rPr>
      </w:pPr>
    </w:p>
    <w:p w:rsidR="001B29D9" w:rsidRDefault="001B29D9" w:rsidP="00465CB5">
      <w:pPr>
        <w:tabs>
          <w:tab w:val="left" w:pos="1701"/>
          <w:tab w:val="left" w:pos="1843"/>
        </w:tabs>
        <w:ind w:firstLineChars="529" w:firstLine="1275"/>
        <w:rPr>
          <w:rFonts w:ascii="ＭＳ 明朝" w:cs="Times New Roman"/>
          <w:b/>
          <w:bCs/>
          <w:sz w:val="24"/>
          <w:szCs w:val="24"/>
        </w:rPr>
      </w:pPr>
    </w:p>
    <w:p w:rsidR="001B29D9" w:rsidRDefault="001B29D9" w:rsidP="00B13781">
      <w:pPr>
        <w:tabs>
          <w:tab w:val="left" w:pos="1701"/>
          <w:tab w:val="left" w:pos="1843"/>
        </w:tabs>
        <w:ind w:firstLineChars="529" w:firstLine="1275"/>
        <w:rPr>
          <w:rFonts w:ascii="ＭＳ 明朝" w:cs="Times New Roman"/>
          <w:b/>
          <w:bCs/>
          <w:sz w:val="24"/>
          <w:szCs w:val="24"/>
        </w:rPr>
      </w:pPr>
    </w:p>
    <w:p w:rsidR="001B29D9" w:rsidRDefault="001B29D9" w:rsidP="00B13781">
      <w:pPr>
        <w:tabs>
          <w:tab w:val="left" w:pos="1701"/>
          <w:tab w:val="left" w:pos="1843"/>
        </w:tabs>
        <w:ind w:firstLineChars="529" w:firstLine="1275"/>
        <w:rPr>
          <w:rFonts w:ascii="ＭＳ 明朝" w:cs="Times New Roman"/>
          <w:b/>
          <w:bCs/>
          <w:sz w:val="24"/>
          <w:szCs w:val="24"/>
        </w:rPr>
      </w:pPr>
    </w:p>
    <w:p w:rsidR="001B29D9" w:rsidRPr="001F6CFF" w:rsidRDefault="001B29D9" w:rsidP="00B13781">
      <w:pPr>
        <w:jc w:val="center"/>
        <w:rPr>
          <w:rFonts w:ascii="HG正楷書体-PRO" w:eastAsia="HG正楷書体-PRO" w:hAnsi="ＭＳ ゴシック" w:cs="Times New Roman"/>
          <w:sz w:val="22"/>
          <w:szCs w:val="22"/>
        </w:rPr>
      </w:pPr>
    </w:p>
    <w:p w:rsidR="001B29D9" w:rsidRPr="001D2F11" w:rsidRDefault="001B29D9" w:rsidP="00B13781">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25pt;margin-top:381.6pt;width:483pt;height:1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dKgIAAFAEAAAOAAAAZHJzL2Uyb0RvYy54bWysVNtu2zAMfR+wfxD0vthxmj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" strokeweight="1pt">
            <v:textbox inset="5.85pt,.7pt,5.85pt,.7pt">
              <w:txbxContent>
                <w:p w:rsidR="001B29D9" w:rsidRPr="00B13781" w:rsidRDefault="001B29D9" w:rsidP="00B202FA">
                  <w:pPr>
                    <w:tabs>
                      <w:tab w:val="left" w:pos="1701"/>
                      <w:tab w:val="left" w:pos="1843"/>
                    </w:tabs>
                    <w:spacing w:beforeLines="100"/>
                    <w:ind w:firstLineChars="83" w:firstLine="333"/>
                    <w:rPr>
                      <w:rFonts w:ascii="ＭＳ 明朝" w:cs="Times New Roman"/>
                      <w:b/>
                      <w:bCs/>
                      <w:sz w:val="40"/>
                      <w:szCs w:val="40"/>
                    </w:rPr>
                  </w:pPr>
                  <w:r>
                    <w:rPr>
                      <w:rFonts w:ascii="ＭＳ 明朝" w:hAnsi="ＭＳ 明朝" w:cs="ＭＳ 明朝" w:hint="eastAsia"/>
                      <w:b/>
                      <w:bCs/>
                      <w:sz w:val="40"/>
                      <w:szCs w:val="40"/>
                    </w:rPr>
                    <w:t xml:space="preserve">　　</w:t>
                  </w:r>
                  <w:r>
                    <w:rPr>
                      <w:rFonts w:ascii="ＭＳ 明朝" w:hAnsi="ＭＳ 明朝" w:cs="ＭＳ 明朝"/>
                      <w:b/>
                      <w:bCs/>
                      <w:sz w:val="40"/>
                      <w:szCs w:val="40"/>
                    </w:rPr>
                    <w:t xml:space="preserve">  Catholic Church of Futamatagawa</w:t>
                  </w:r>
                </w:p>
                <w:p w:rsidR="001B29D9" w:rsidRDefault="001B29D9" w:rsidP="00465CB5">
                  <w:pPr>
                    <w:rPr>
                      <w:rFonts w:ascii="ＭＳ 明朝" w:cs="ＭＳ 明朝"/>
                      <w:b/>
                      <w:bCs/>
                      <w:sz w:val="32"/>
                      <w:szCs w:val="32"/>
                    </w:rPr>
                  </w:pPr>
                  <w:r>
                    <w:rPr>
                      <w:rFonts w:ascii="ＭＳ 明朝" w:hAnsi="ＭＳ 明朝" w:cs="ＭＳ 明朝"/>
                      <w:b/>
                      <w:bCs/>
                      <w:sz w:val="32"/>
                      <w:szCs w:val="32"/>
                    </w:rPr>
                    <w:t xml:space="preserve">  </w:t>
                  </w:r>
                  <w:r w:rsidRPr="00B13781">
                    <w:rPr>
                      <w:rFonts w:ascii="ＭＳ 明朝" w:hAnsi="ＭＳ 明朝" w:cs="ＭＳ 明朝" w:hint="eastAsia"/>
                      <w:b/>
                      <w:bCs/>
                      <w:sz w:val="32"/>
                      <w:szCs w:val="32"/>
                    </w:rPr>
                    <w:t>〒</w:t>
                  </w:r>
                  <w:r w:rsidRPr="00B13781">
                    <w:rPr>
                      <w:rFonts w:ascii="ＭＳ 明朝" w:hAnsi="ＭＳ 明朝" w:cs="ＭＳ 明朝"/>
                      <w:b/>
                      <w:bCs/>
                      <w:sz w:val="32"/>
                      <w:szCs w:val="32"/>
                    </w:rPr>
                    <w:t>241-0821</w:t>
                  </w:r>
                  <w:r w:rsidRPr="00B13781">
                    <w:rPr>
                      <w:rFonts w:ascii="ＭＳ 明朝" w:hAnsi="ＭＳ 明朝" w:cs="ＭＳ 明朝" w:hint="eastAsia"/>
                      <w:b/>
                      <w:bCs/>
                      <w:sz w:val="32"/>
                      <w:szCs w:val="32"/>
                    </w:rPr>
                    <w:t xml:space="preserve">　</w:t>
                  </w:r>
                  <w:r>
                    <w:rPr>
                      <w:rFonts w:ascii="ＭＳ 明朝" w:hAnsi="ＭＳ 明朝" w:cs="ＭＳ 明朝"/>
                      <w:b/>
                      <w:bCs/>
                      <w:sz w:val="32"/>
                      <w:szCs w:val="32"/>
                    </w:rPr>
                    <w:t>Yokohama-shi, Asahi-ku, Futamatagawa  2-36</w:t>
                  </w:r>
                </w:p>
                <w:p w:rsidR="001B29D9" w:rsidRDefault="001B29D9" w:rsidP="00465CB5">
                  <w:pPr>
                    <w:spacing w:line="400" w:lineRule="exact"/>
                    <w:rPr>
                      <w:rFonts w:ascii="ＭＳ 明朝" w:hAnsi="ＭＳ 明朝" w:cs="ＭＳ 明朝"/>
                      <w:b/>
                      <w:bCs/>
                      <w:sz w:val="32"/>
                      <w:szCs w:val="32"/>
                    </w:rPr>
                  </w:pPr>
                  <w:r>
                    <w:rPr>
                      <w:rFonts w:ascii="ＭＳ 明朝" w:hAnsi="ＭＳ 明朝" w:cs="ＭＳ 明朝"/>
                      <w:b/>
                      <w:bCs/>
                      <w:sz w:val="32"/>
                      <w:szCs w:val="32"/>
                    </w:rPr>
                    <w:t xml:space="preserve">  </w:t>
                  </w:r>
                  <w:r w:rsidRPr="00F2418F">
                    <w:rPr>
                      <w:rFonts w:ascii="ＭＳ 明朝" w:hAnsi="ＭＳ 明朝" w:cs="ＭＳ 明朝"/>
                      <w:b/>
                      <w:bCs/>
                      <w:spacing w:val="40"/>
                      <w:kern w:val="0"/>
                      <w:sz w:val="32"/>
                      <w:szCs w:val="32"/>
                      <w:fitText w:val="2578" w:id="1186113027"/>
                    </w:rPr>
                    <w:t>Church Offic</w:t>
                  </w:r>
                  <w:r w:rsidRPr="00F2418F">
                    <w:rPr>
                      <w:rFonts w:ascii="ＭＳ 明朝" w:hAnsi="ＭＳ 明朝" w:cs="ＭＳ 明朝"/>
                      <w:b/>
                      <w:bCs/>
                      <w:spacing w:val="2"/>
                      <w:kern w:val="0"/>
                      <w:sz w:val="32"/>
                      <w:szCs w:val="32"/>
                      <w:fitText w:val="2578" w:id="1186113027"/>
                    </w:rPr>
                    <w:t>e</w:t>
                  </w:r>
                  <w:r>
                    <w:rPr>
                      <w:rFonts w:ascii="ＭＳ 明朝" w:hAnsi="ＭＳ 明朝" w:cs="ＭＳ 明朝"/>
                      <w:b/>
                      <w:bCs/>
                      <w:kern w:val="0"/>
                      <w:sz w:val="32"/>
                      <w:szCs w:val="32"/>
                    </w:rPr>
                    <w:t xml:space="preserve"> </w:t>
                  </w:r>
                  <w:r>
                    <w:rPr>
                      <w:rFonts w:ascii="ＭＳ 明朝" w:hAnsi="ＭＳ 明朝" w:cs="ＭＳ 明朝"/>
                      <w:b/>
                      <w:bCs/>
                      <w:sz w:val="32"/>
                      <w:szCs w:val="32"/>
                    </w:rPr>
                    <w:t>T</w:t>
                  </w:r>
                  <w:r w:rsidRPr="00B13781">
                    <w:rPr>
                      <w:rFonts w:ascii="ＭＳ 明朝" w:hAnsi="ＭＳ 明朝" w:cs="ＭＳ 明朝"/>
                      <w:b/>
                      <w:bCs/>
                      <w:sz w:val="32"/>
                      <w:szCs w:val="32"/>
                    </w:rPr>
                    <w:t>EL</w:t>
                  </w:r>
                  <w:r w:rsidRPr="00B13781">
                    <w:rPr>
                      <w:rFonts w:ascii="ＭＳ 明朝" w:hAnsi="ＭＳ 明朝" w:cs="ＭＳ 明朝" w:hint="eastAsia"/>
                      <w:b/>
                      <w:bCs/>
                      <w:sz w:val="32"/>
                      <w:szCs w:val="32"/>
                    </w:rPr>
                    <w:t>：</w:t>
                  </w:r>
                  <w:r>
                    <w:rPr>
                      <w:rFonts w:ascii="ＭＳ 明朝" w:hAnsi="ＭＳ 明朝" w:cs="ＭＳ 明朝"/>
                      <w:b/>
                      <w:bCs/>
                      <w:sz w:val="32"/>
                      <w:szCs w:val="32"/>
                    </w:rPr>
                    <w:t>045</w:t>
                  </w:r>
                  <w:r w:rsidRPr="00B13781">
                    <w:rPr>
                      <w:rFonts w:ascii="ＭＳ 明朝" w:cs="ＭＳ 明朝"/>
                      <w:b/>
                      <w:bCs/>
                      <w:sz w:val="32"/>
                      <w:szCs w:val="32"/>
                    </w:rPr>
                    <w:t>-</w:t>
                  </w:r>
                  <w:r>
                    <w:rPr>
                      <w:rFonts w:ascii="ＭＳ 明朝" w:hAnsi="ＭＳ 明朝" w:cs="ＭＳ 明朝"/>
                      <w:b/>
                      <w:bCs/>
                      <w:sz w:val="32"/>
                      <w:szCs w:val="32"/>
                    </w:rPr>
                    <w:t xml:space="preserve">391-6296  </w:t>
                  </w:r>
                  <w:r w:rsidRPr="00B13781">
                    <w:rPr>
                      <w:rFonts w:ascii="ＭＳ 明朝" w:hAnsi="ＭＳ 明朝" w:cs="ＭＳ 明朝"/>
                      <w:b/>
                      <w:bCs/>
                      <w:sz w:val="32"/>
                      <w:szCs w:val="32"/>
                    </w:rPr>
                    <w:t>FAX</w:t>
                  </w:r>
                  <w:r>
                    <w:rPr>
                      <w:rFonts w:ascii="ＭＳ 明朝" w:hAnsi="ＭＳ 明朝" w:cs="ＭＳ 明朝"/>
                      <w:b/>
                      <w:bCs/>
                      <w:sz w:val="32"/>
                      <w:szCs w:val="32"/>
                    </w:rPr>
                    <w:t xml:space="preserve"> </w:t>
                  </w:r>
                  <w:r w:rsidRPr="00B13781">
                    <w:rPr>
                      <w:rFonts w:ascii="ＭＳ 明朝" w:hAnsi="ＭＳ 明朝" w:cs="ＭＳ 明朝"/>
                      <w:b/>
                      <w:bCs/>
                      <w:sz w:val="32"/>
                      <w:szCs w:val="32"/>
                    </w:rPr>
                    <w:t>:</w:t>
                  </w:r>
                  <w:r>
                    <w:rPr>
                      <w:rFonts w:ascii="ＭＳ 明朝" w:hAnsi="ＭＳ 明朝" w:cs="ＭＳ 明朝"/>
                      <w:b/>
                      <w:bCs/>
                      <w:sz w:val="32"/>
                      <w:szCs w:val="32"/>
                    </w:rPr>
                    <w:t xml:space="preserve"> 045</w:t>
                  </w:r>
                  <w:r w:rsidRPr="00B13781">
                    <w:rPr>
                      <w:rFonts w:ascii="ＭＳ 明朝" w:cs="ＭＳ 明朝"/>
                      <w:b/>
                      <w:bCs/>
                      <w:sz w:val="32"/>
                      <w:szCs w:val="32"/>
                    </w:rPr>
                    <w:t>-</w:t>
                  </w:r>
                  <w:r>
                    <w:rPr>
                      <w:rFonts w:ascii="ＭＳ 明朝" w:hAnsi="ＭＳ 明朝" w:cs="ＭＳ 明朝"/>
                      <w:b/>
                      <w:bCs/>
                      <w:sz w:val="32"/>
                      <w:szCs w:val="32"/>
                    </w:rPr>
                    <w:t>391-6294</w:t>
                  </w:r>
                </w:p>
                <w:p w:rsidR="001B29D9" w:rsidRPr="00465CB5" w:rsidRDefault="001B29D9" w:rsidP="00465CB5">
                  <w:pPr>
                    <w:rPr>
                      <w:rFonts w:ascii="ＭＳ 明朝" w:cs="ＭＳ 明朝"/>
                      <w:b/>
                      <w:bCs/>
                      <w:sz w:val="32"/>
                      <w:szCs w:val="32"/>
                    </w:rPr>
                  </w:pPr>
                  <w:r>
                    <w:rPr>
                      <w:rFonts w:ascii="ＭＳ 明朝" w:hAnsi="ＭＳ 明朝" w:cs="ＭＳ 明朝"/>
                      <w:b/>
                      <w:bCs/>
                      <w:sz w:val="22"/>
                      <w:szCs w:val="22"/>
                    </w:rPr>
                    <w:t xml:space="preserve">  </w:t>
                  </w:r>
                  <w:r w:rsidRPr="00465CB5">
                    <w:rPr>
                      <w:rFonts w:ascii="ＭＳ 明朝" w:hAnsi="ＭＳ 明朝" w:cs="ＭＳ 明朝"/>
                      <w:b/>
                      <w:bCs/>
                      <w:sz w:val="22"/>
                      <w:szCs w:val="22"/>
                    </w:rPr>
                    <w:t>(If there is no one in the office, the call will</w:t>
                  </w:r>
                  <w:r>
                    <w:rPr>
                      <w:rFonts w:ascii="ＭＳ 明朝" w:hAnsi="ＭＳ 明朝" w:cs="ＭＳ 明朝"/>
                      <w:b/>
                      <w:bCs/>
                      <w:sz w:val="22"/>
                      <w:szCs w:val="22"/>
                    </w:rPr>
                    <w:t xml:space="preserve"> be forward to the Parish Pries.)</w:t>
                  </w:r>
                </w:p>
                <w:p w:rsidR="001B29D9" w:rsidRPr="00B13781" w:rsidRDefault="001B29D9" w:rsidP="00465CB5">
                  <w:pPr>
                    <w:ind w:leftChars="202" w:left="424"/>
                    <w:rPr>
                      <w:rFonts w:ascii="ＭＳ 明朝" w:hAnsi="ＭＳ 明朝" w:cs="ＭＳ 明朝"/>
                      <w:b/>
                      <w:bCs/>
                      <w:sz w:val="32"/>
                      <w:szCs w:val="32"/>
                    </w:rPr>
                  </w:pPr>
                  <w:r>
                    <w:rPr>
                      <w:rFonts w:ascii="ＭＳ 明朝" w:hAnsi="ＭＳ 明朝" w:cs="ＭＳ 明朝"/>
                      <w:b/>
                      <w:bCs/>
                      <w:sz w:val="32"/>
                      <w:szCs w:val="32"/>
                    </w:rPr>
                    <w:t xml:space="preserve">          E</w:t>
                  </w:r>
                  <w:r w:rsidRPr="00B13781">
                    <w:rPr>
                      <w:rFonts w:ascii="ＭＳ 明朝" w:hAnsi="ＭＳ 明朝" w:cs="ＭＳ 明朝"/>
                      <w:b/>
                      <w:bCs/>
                      <w:sz w:val="32"/>
                      <w:szCs w:val="32"/>
                    </w:rPr>
                    <w:t>-mail</w:t>
                  </w:r>
                  <w:r w:rsidRPr="00B13781">
                    <w:rPr>
                      <w:rFonts w:ascii="ＭＳ 明朝" w:hAnsi="ＭＳ 明朝" w:cs="ＭＳ 明朝" w:hint="eastAsia"/>
                      <w:b/>
                      <w:bCs/>
                      <w:sz w:val="32"/>
                      <w:szCs w:val="32"/>
                    </w:rPr>
                    <w:t>：</w:t>
                  </w:r>
                  <w:r w:rsidRPr="00B13781">
                    <w:rPr>
                      <w:rFonts w:ascii="ＭＳ 明朝" w:hAnsi="ＭＳ 明朝" w:cs="ＭＳ 明朝"/>
                      <w:b/>
                      <w:bCs/>
                      <w:sz w:val="32"/>
                      <w:szCs w:val="32"/>
                    </w:rPr>
                    <w:t>office@futamatagawa-cc.com</w:t>
                  </w:r>
                </w:p>
                <w:p w:rsidR="001B29D9" w:rsidRDefault="001B29D9" w:rsidP="00B13781">
                  <w:pPr>
                    <w:ind w:leftChars="202" w:left="424"/>
                    <w:jc w:val="center"/>
                  </w:pPr>
                </w:p>
              </w:txbxContent>
            </v:textbox>
            <w10:wrap type="square"/>
          </v:shape>
        </w:pict>
      </w:r>
      <w:r>
        <w:rPr>
          <w:rFonts w:cs="Times New Roman"/>
        </w:rPr>
        <w:t xml:space="preserve">                                                                                     </w:t>
      </w:r>
    </w:p>
    <w:sectPr w:rsidR="001B29D9" w:rsidRPr="001D2F11" w:rsidSect="00E32DF6">
      <w:pgSz w:w="11906" w:h="16838" w:code="9"/>
      <w:pgMar w:top="1260" w:right="1077" w:bottom="397"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879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0A68AD66"/>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556EE6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F10D8A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A7689C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A0CFE5E"/>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C268BF8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ADA4120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05202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EA3CD2"/>
    <w:lvl w:ilvl="0">
      <w:start w:val="1"/>
      <w:numFmt w:val="bullet"/>
      <w:lvlText w:val=""/>
      <w:lvlJc w:val="left"/>
      <w:pPr>
        <w:tabs>
          <w:tab w:val="num" w:pos="360"/>
        </w:tabs>
        <w:ind w:left="360" w:hanging="360"/>
      </w:pPr>
      <w:rPr>
        <w:rFonts w:ascii="Wingdings" w:hAnsi="Wingdings" w:hint="default"/>
      </w:rPr>
    </w:lvl>
  </w:abstractNum>
  <w:abstractNum w:abstractNumId="10">
    <w:nsid w:val="11743ED1"/>
    <w:multiLevelType w:val="hybridMultilevel"/>
    <w:tmpl w:val="FA3A3A44"/>
    <w:lvl w:ilvl="0" w:tplc="BE508BD4">
      <w:start w:val="1"/>
      <w:numFmt w:val="decimal"/>
      <w:lvlText w:val="(%1)"/>
      <w:lvlJc w:val="left"/>
      <w:pPr>
        <w:ind w:left="1095" w:hanging="360"/>
      </w:pPr>
      <w:rPr>
        <w:rFonts w:cs="Times New Roman" w:hint="default"/>
        <w:b/>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1">
    <w:nsid w:val="1D074555"/>
    <w:multiLevelType w:val="hybridMultilevel"/>
    <w:tmpl w:val="A452571E"/>
    <w:lvl w:ilvl="0" w:tplc="BEBCDD20">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nsid w:val="1FFB0971"/>
    <w:multiLevelType w:val="hybridMultilevel"/>
    <w:tmpl w:val="44A60FE8"/>
    <w:lvl w:ilvl="0" w:tplc="0E2E7DFA">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3">
    <w:nsid w:val="27E5392F"/>
    <w:multiLevelType w:val="hybridMultilevel"/>
    <w:tmpl w:val="0F440154"/>
    <w:lvl w:ilvl="0" w:tplc="BD3E6CC4">
      <w:start w:val="1"/>
      <w:numFmt w:val="upperLetter"/>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4">
    <w:nsid w:val="2D0B3FC7"/>
    <w:multiLevelType w:val="hybridMultilevel"/>
    <w:tmpl w:val="3000C2F0"/>
    <w:lvl w:ilvl="0" w:tplc="C7DE0340">
      <w:start w:val="1"/>
      <w:numFmt w:val="upperLetter"/>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5">
    <w:nsid w:val="378C4295"/>
    <w:multiLevelType w:val="multilevel"/>
    <w:tmpl w:val="B512F736"/>
    <w:lvl w:ilvl="0">
      <w:start w:val="1"/>
      <w:numFmt w:val="decimalFullWidth"/>
      <w:lvlText w:val="%1．"/>
      <w:lvlJc w:val="left"/>
      <w:pPr>
        <w:ind w:left="2640" w:hanging="960"/>
      </w:pPr>
      <w:rPr>
        <w:rFonts w:cs="Times New Roman" w:hint="default"/>
      </w:rPr>
    </w:lvl>
    <w:lvl w:ilvl="1">
      <w:start w:val="1"/>
      <w:numFmt w:val="aiueoFullWidth"/>
      <w:lvlText w:val="(%2)"/>
      <w:lvlJc w:val="left"/>
      <w:pPr>
        <w:ind w:left="818" w:hanging="420"/>
      </w:pPr>
      <w:rPr>
        <w:rFonts w:cs="Times New Roman"/>
      </w:rPr>
    </w:lvl>
    <w:lvl w:ilvl="2">
      <w:start w:val="1"/>
      <w:numFmt w:val="decimalEnclosedCircle"/>
      <w:lvlText w:val="%3"/>
      <w:lvlJc w:val="left"/>
      <w:pPr>
        <w:ind w:left="1238" w:hanging="420"/>
      </w:pPr>
      <w:rPr>
        <w:rFonts w:cs="Times New Roman"/>
      </w:rPr>
    </w:lvl>
    <w:lvl w:ilvl="3">
      <w:start w:val="1"/>
      <w:numFmt w:val="decimal"/>
      <w:lvlText w:val="%4."/>
      <w:lvlJc w:val="left"/>
      <w:pPr>
        <w:ind w:left="1658" w:hanging="420"/>
      </w:pPr>
      <w:rPr>
        <w:rFonts w:cs="Times New Roman"/>
      </w:rPr>
    </w:lvl>
    <w:lvl w:ilvl="4">
      <w:start w:val="1"/>
      <w:numFmt w:val="aiueoFullWidth"/>
      <w:lvlText w:val="(%5)"/>
      <w:lvlJc w:val="left"/>
      <w:pPr>
        <w:ind w:left="2078" w:hanging="420"/>
      </w:pPr>
      <w:rPr>
        <w:rFonts w:cs="Times New Roman"/>
      </w:rPr>
    </w:lvl>
    <w:lvl w:ilvl="5">
      <w:start w:val="1"/>
      <w:numFmt w:val="decimalEnclosedCircle"/>
      <w:lvlText w:val="%6"/>
      <w:lvlJc w:val="left"/>
      <w:pPr>
        <w:ind w:left="2498" w:hanging="420"/>
      </w:pPr>
      <w:rPr>
        <w:rFonts w:cs="Times New Roman"/>
      </w:rPr>
    </w:lvl>
    <w:lvl w:ilvl="6">
      <w:start w:val="1"/>
      <w:numFmt w:val="decimal"/>
      <w:lvlText w:val="%7."/>
      <w:lvlJc w:val="left"/>
      <w:pPr>
        <w:ind w:left="2918" w:hanging="420"/>
      </w:pPr>
      <w:rPr>
        <w:rFonts w:cs="Times New Roman"/>
      </w:rPr>
    </w:lvl>
    <w:lvl w:ilvl="7">
      <w:start w:val="1"/>
      <w:numFmt w:val="aiueoFullWidth"/>
      <w:lvlText w:val="(%8)"/>
      <w:lvlJc w:val="left"/>
      <w:pPr>
        <w:ind w:left="3338" w:hanging="420"/>
      </w:pPr>
      <w:rPr>
        <w:rFonts w:cs="Times New Roman"/>
      </w:rPr>
    </w:lvl>
    <w:lvl w:ilvl="8">
      <w:start w:val="1"/>
      <w:numFmt w:val="decimalEnclosedCircle"/>
      <w:lvlText w:val="%9"/>
      <w:lvlJc w:val="left"/>
      <w:pPr>
        <w:ind w:left="3758" w:hanging="420"/>
      </w:pPr>
      <w:rPr>
        <w:rFonts w:cs="Times New Roman"/>
      </w:rPr>
    </w:lvl>
  </w:abstractNum>
  <w:abstractNum w:abstractNumId="16">
    <w:nsid w:val="40331312"/>
    <w:multiLevelType w:val="hybridMultilevel"/>
    <w:tmpl w:val="62386E8C"/>
    <w:lvl w:ilvl="0" w:tplc="6E44A19C">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7">
    <w:nsid w:val="48D7281D"/>
    <w:multiLevelType w:val="hybridMultilevel"/>
    <w:tmpl w:val="B512F736"/>
    <w:lvl w:ilvl="0" w:tplc="6986A278">
      <w:start w:val="1"/>
      <w:numFmt w:val="decimalFullWidth"/>
      <w:lvlText w:val="%1．"/>
      <w:lvlJc w:val="left"/>
      <w:pPr>
        <w:ind w:left="2640" w:hanging="960"/>
      </w:pPr>
      <w:rPr>
        <w:rFonts w:cs="Times New Roman" w:hint="default"/>
      </w:rPr>
    </w:lvl>
    <w:lvl w:ilvl="1" w:tplc="04090017" w:tentative="1">
      <w:start w:val="1"/>
      <w:numFmt w:val="aiueoFullWidth"/>
      <w:lvlText w:val="(%2)"/>
      <w:lvlJc w:val="left"/>
      <w:pPr>
        <w:ind w:left="818" w:hanging="420"/>
      </w:pPr>
      <w:rPr>
        <w:rFonts w:cs="Times New Roman"/>
      </w:rPr>
    </w:lvl>
    <w:lvl w:ilvl="2" w:tplc="04090011" w:tentative="1">
      <w:start w:val="1"/>
      <w:numFmt w:val="decimalEnclosedCircle"/>
      <w:lvlText w:val="%3"/>
      <w:lvlJc w:val="left"/>
      <w:pPr>
        <w:ind w:left="1238" w:hanging="420"/>
      </w:pPr>
      <w:rPr>
        <w:rFonts w:cs="Times New Roman"/>
      </w:rPr>
    </w:lvl>
    <w:lvl w:ilvl="3" w:tplc="0409000F" w:tentative="1">
      <w:start w:val="1"/>
      <w:numFmt w:val="decimal"/>
      <w:lvlText w:val="%4."/>
      <w:lvlJc w:val="left"/>
      <w:pPr>
        <w:ind w:left="1658" w:hanging="420"/>
      </w:pPr>
      <w:rPr>
        <w:rFonts w:cs="Times New Roman"/>
      </w:rPr>
    </w:lvl>
    <w:lvl w:ilvl="4" w:tplc="04090017" w:tentative="1">
      <w:start w:val="1"/>
      <w:numFmt w:val="aiueoFullWidth"/>
      <w:lvlText w:val="(%5)"/>
      <w:lvlJc w:val="left"/>
      <w:pPr>
        <w:ind w:left="2078" w:hanging="420"/>
      </w:pPr>
      <w:rPr>
        <w:rFonts w:cs="Times New Roman"/>
      </w:rPr>
    </w:lvl>
    <w:lvl w:ilvl="5" w:tplc="04090011" w:tentative="1">
      <w:start w:val="1"/>
      <w:numFmt w:val="decimalEnclosedCircle"/>
      <w:lvlText w:val="%6"/>
      <w:lvlJc w:val="left"/>
      <w:pPr>
        <w:ind w:left="2498" w:hanging="420"/>
      </w:pPr>
      <w:rPr>
        <w:rFonts w:cs="Times New Roman"/>
      </w:rPr>
    </w:lvl>
    <w:lvl w:ilvl="6" w:tplc="0409000F" w:tentative="1">
      <w:start w:val="1"/>
      <w:numFmt w:val="decimal"/>
      <w:lvlText w:val="%7."/>
      <w:lvlJc w:val="left"/>
      <w:pPr>
        <w:ind w:left="2918" w:hanging="420"/>
      </w:pPr>
      <w:rPr>
        <w:rFonts w:cs="Times New Roman"/>
      </w:rPr>
    </w:lvl>
    <w:lvl w:ilvl="7" w:tplc="04090017" w:tentative="1">
      <w:start w:val="1"/>
      <w:numFmt w:val="aiueoFullWidth"/>
      <w:lvlText w:val="(%8)"/>
      <w:lvlJc w:val="left"/>
      <w:pPr>
        <w:ind w:left="3338" w:hanging="420"/>
      </w:pPr>
      <w:rPr>
        <w:rFonts w:cs="Times New Roman"/>
      </w:rPr>
    </w:lvl>
    <w:lvl w:ilvl="8" w:tplc="04090011" w:tentative="1">
      <w:start w:val="1"/>
      <w:numFmt w:val="decimalEnclosedCircle"/>
      <w:lvlText w:val="%9"/>
      <w:lvlJc w:val="left"/>
      <w:pPr>
        <w:ind w:left="3758" w:hanging="420"/>
      </w:pPr>
      <w:rPr>
        <w:rFonts w:cs="Times New Roman"/>
      </w:rPr>
    </w:lvl>
  </w:abstractNum>
  <w:abstractNum w:abstractNumId="18">
    <w:nsid w:val="491B6045"/>
    <w:multiLevelType w:val="hybridMultilevel"/>
    <w:tmpl w:val="4626AA3C"/>
    <w:lvl w:ilvl="0" w:tplc="1BE6AC16">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9">
    <w:nsid w:val="49BB4E55"/>
    <w:multiLevelType w:val="hybridMultilevel"/>
    <w:tmpl w:val="6736DD5E"/>
    <w:lvl w:ilvl="0" w:tplc="F7F64CB6">
      <w:start w:val="1"/>
      <w:numFmt w:val="upperLetter"/>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20">
    <w:nsid w:val="5D2B0B46"/>
    <w:multiLevelType w:val="hybridMultilevel"/>
    <w:tmpl w:val="C5DAF17C"/>
    <w:lvl w:ilvl="0" w:tplc="5C5C8FEC">
      <w:start w:val="1"/>
      <w:numFmt w:val="upperLetter"/>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21">
    <w:nsid w:val="621E5EF5"/>
    <w:multiLevelType w:val="hybridMultilevel"/>
    <w:tmpl w:val="B512F736"/>
    <w:lvl w:ilvl="0" w:tplc="6986A278">
      <w:start w:val="1"/>
      <w:numFmt w:val="decimalFullWidth"/>
      <w:lvlText w:val="%1．"/>
      <w:lvlJc w:val="left"/>
      <w:pPr>
        <w:ind w:left="2662"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64B07F12"/>
    <w:multiLevelType w:val="hybridMultilevel"/>
    <w:tmpl w:val="AD0411C2"/>
    <w:lvl w:ilvl="0" w:tplc="E0C6A76E">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3">
    <w:nsid w:val="72660BA5"/>
    <w:multiLevelType w:val="multilevel"/>
    <w:tmpl w:val="F23C8C26"/>
    <w:lvl w:ilvl="0">
      <w:start w:val="1"/>
      <w:numFmt w:val="decimal"/>
      <w:lvlText w:val="(%1)"/>
      <w:lvlJc w:val="left"/>
      <w:pPr>
        <w:ind w:left="1080" w:hanging="360"/>
      </w:pPr>
      <w:rPr>
        <w:rFonts w:cs="Times New Roman" w:hint="default"/>
      </w:rPr>
    </w:lvl>
    <w:lvl w:ilvl="1">
      <w:start w:val="1"/>
      <w:numFmt w:val="aiueoFullWidth"/>
      <w:lvlText w:val="(%2)"/>
      <w:lvlJc w:val="left"/>
      <w:pPr>
        <w:ind w:left="1560" w:hanging="420"/>
      </w:pPr>
      <w:rPr>
        <w:rFonts w:cs="Times New Roman"/>
      </w:rPr>
    </w:lvl>
    <w:lvl w:ilvl="2">
      <w:start w:val="1"/>
      <w:numFmt w:val="decimalEnclosedCircle"/>
      <w:lvlText w:val="%3"/>
      <w:lvlJc w:val="left"/>
      <w:pPr>
        <w:ind w:left="1980" w:hanging="420"/>
      </w:pPr>
      <w:rPr>
        <w:rFonts w:cs="Times New Roman"/>
      </w:rPr>
    </w:lvl>
    <w:lvl w:ilvl="3">
      <w:start w:val="1"/>
      <w:numFmt w:val="decimal"/>
      <w:lvlText w:val="%4."/>
      <w:lvlJc w:val="left"/>
      <w:pPr>
        <w:ind w:left="2400" w:hanging="420"/>
      </w:pPr>
      <w:rPr>
        <w:rFonts w:cs="Times New Roman"/>
      </w:rPr>
    </w:lvl>
    <w:lvl w:ilvl="4">
      <w:start w:val="1"/>
      <w:numFmt w:val="aiueoFullWidth"/>
      <w:lvlText w:val="(%5)"/>
      <w:lvlJc w:val="left"/>
      <w:pPr>
        <w:ind w:left="2820" w:hanging="420"/>
      </w:pPr>
      <w:rPr>
        <w:rFonts w:cs="Times New Roman"/>
      </w:rPr>
    </w:lvl>
    <w:lvl w:ilvl="5">
      <w:start w:val="1"/>
      <w:numFmt w:val="decimalEnclosedCircle"/>
      <w:lvlText w:val="%6"/>
      <w:lvlJc w:val="left"/>
      <w:pPr>
        <w:ind w:left="3240" w:hanging="420"/>
      </w:pPr>
      <w:rPr>
        <w:rFonts w:cs="Times New Roman"/>
      </w:rPr>
    </w:lvl>
    <w:lvl w:ilvl="6">
      <w:start w:val="1"/>
      <w:numFmt w:val="decimal"/>
      <w:lvlText w:val="%7."/>
      <w:lvlJc w:val="left"/>
      <w:pPr>
        <w:ind w:left="3660" w:hanging="420"/>
      </w:pPr>
      <w:rPr>
        <w:rFonts w:cs="Times New Roman"/>
      </w:rPr>
    </w:lvl>
    <w:lvl w:ilvl="7">
      <w:start w:val="1"/>
      <w:numFmt w:val="aiueoFullWidth"/>
      <w:lvlText w:val="(%8)"/>
      <w:lvlJc w:val="left"/>
      <w:pPr>
        <w:ind w:left="4080" w:hanging="420"/>
      </w:pPr>
      <w:rPr>
        <w:rFonts w:cs="Times New Roman"/>
      </w:rPr>
    </w:lvl>
    <w:lvl w:ilvl="8">
      <w:start w:val="1"/>
      <w:numFmt w:val="decimalEnclosedCircle"/>
      <w:lvlText w:val="%9"/>
      <w:lvlJc w:val="left"/>
      <w:pPr>
        <w:ind w:left="4500" w:hanging="420"/>
      </w:pPr>
      <w:rPr>
        <w:rFonts w:cs="Times New Roman"/>
      </w:rPr>
    </w:lvl>
  </w:abstractNum>
  <w:abstractNum w:abstractNumId="24">
    <w:nsid w:val="76BD03AD"/>
    <w:multiLevelType w:val="hybridMultilevel"/>
    <w:tmpl w:val="4D5663C6"/>
    <w:lvl w:ilvl="0" w:tplc="1F849186">
      <w:start w:val="1"/>
      <w:numFmt w:val="upperLetter"/>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7"/>
  </w:num>
  <w:num w:numId="25">
    <w:abstractNumId w:val="21"/>
  </w:num>
  <w:num w:numId="26">
    <w:abstractNumId w:val="11"/>
  </w:num>
  <w:num w:numId="27">
    <w:abstractNumId w:val="22"/>
  </w:num>
  <w:num w:numId="28">
    <w:abstractNumId w:val="20"/>
  </w:num>
  <w:num w:numId="29">
    <w:abstractNumId w:val="10"/>
  </w:num>
  <w:num w:numId="30">
    <w:abstractNumId w:val="14"/>
  </w:num>
  <w:num w:numId="31">
    <w:abstractNumId w:val="13"/>
  </w:num>
  <w:num w:numId="32">
    <w:abstractNumId w:val="24"/>
  </w:num>
  <w:num w:numId="33">
    <w:abstractNumId w:val="18"/>
  </w:num>
  <w:num w:numId="34">
    <w:abstractNumId w:val="16"/>
  </w:num>
  <w:num w:numId="35">
    <w:abstractNumId w:val="12"/>
  </w:num>
  <w:num w:numId="36">
    <w:abstractNumId w:val="1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3"/>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F11"/>
    <w:rsid w:val="000065E8"/>
    <w:rsid w:val="00024704"/>
    <w:rsid w:val="00027557"/>
    <w:rsid w:val="00037668"/>
    <w:rsid w:val="00040023"/>
    <w:rsid w:val="00094FB7"/>
    <w:rsid w:val="000A58A6"/>
    <w:rsid w:val="000B5455"/>
    <w:rsid w:val="000D0BA6"/>
    <w:rsid w:val="00134C03"/>
    <w:rsid w:val="00141311"/>
    <w:rsid w:val="001438D5"/>
    <w:rsid w:val="0015679C"/>
    <w:rsid w:val="00181E3F"/>
    <w:rsid w:val="0018706D"/>
    <w:rsid w:val="00195299"/>
    <w:rsid w:val="001A7C4A"/>
    <w:rsid w:val="001B29D9"/>
    <w:rsid w:val="001C60FA"/>
    <w:rsid w:val="001D18EA"/>
    <w:rsid w:val="001D2F11"/>
    <w:rsid w:val="001D7225"/>
    <w:rsid w:val="001F4E9B"/>
    <w:rsid w:val="001F6CFF"/>
    <w:rsid w:val="00210DFB"/>
    <w:rsid w:val="00212C80"/>
    <w:rsid w:val="00224702"/>
    <w:rsid w:val="002251AA"/>
    <w:rsid w:val="0023222B"/>
    <w:rsid w:val="00235F3F"/>
    <w:rsid w:val="002B378E"/>
    <w:rsid w:val="002C0383"/>
    <w:rsid w:val="002C53E2"/>
    <w:rsid w:val="002E2E48"/>
    <w:rsid w:val="002E60A7"/>
    <w:rsid w:val="002F09FD"/>
    <w:rsid w:val="00306FEB"/>
    <w:rsid w:val="00310E5B"/>
    <w:rsid w:val="003169B5"/>
    <w:rsid w:val="003445C7"/>
    <w:rsid w:val="00354D32"/>
    <w:rsid w:val="00383F15"/>
    <w:rsid w:val="00386ED6"/>
    <w:rsid w:val="003B02FF"/>
    <w:rsid w:val="003D10BA"/>
    <w:rsid w:val="003D405E"/>
    <w:rsid w:val="003E4837"/>
    <w:rsid w:val="003E4ECA"/>
    <w:rsid w:val="003E67FD"/>
    <w:rsid w:val="003E6A99"/>
    <w:rsid w:val="003F59CD"/>
    <w:rsid w:val="003F7D67"/>
    <w:rsid w:val="0040522F"/>
    <w:rsid w:val="00430E4C"/>
    <w:rsid w:val="00465BE0"/>
    <w:rsid w:val="00465CB5"/>
    <w:rsid w:val="00494C02"/>
    <w:rsid w:val="004C6418"/>
    <w:rsid w:val="004D442F"/>
    <w:rsid w:val="004E1490"/>
    <w:rsid w:val="00566D46"/>
    <w:rsid w:val="00567346"/>
    <w:rsid w:val="00567D47"/>
    <w:rsid w:val="005A697A"/>
    <w:rsid w:val="005B1526"/>
    <w:rsid w:val="005B1618"/>
    <w:rsid w:val="005B1668"/>
    <w:rsid w:val="005B277E"/>
    <w:rsid w:val="00605CB7"/>
    <w:rsid w:val="00614553"/>
    <w:rsid w:val="00635EDE"/>
    <w:rsid w:val="00650E03"/>
    <w:rsid w:val="00672BD1"/>
    <w:rsid w:val="00686498"/>
    <w:rsid w:val="00690DC8"/>
    <w:rsid w:val="006A4582"/>
    <w:rsid w:val="0070050F"/>
    <w:rsid w:val="007039CD"/>
    <w:rsid w:val="00710A26"/>
    <w:rsid w:val="007421C3"/>
    <w:rsid w:val="007533D1"/>
    <w:rsid w:val="007559E9"/>
    <w:rsid w:val="00756826"/>
    <w:rsid w:val="00765DDB"/>
    <w:rsid w:val="007917F4"/>
    <w:rsid w:val="007A4AED"/>
    <w:rsid w:val="007C4A7C"/>
    <w:rsid w:val="0083403A"/>
    <w:rsid w:val="00845CF0"/>
    <w:rsid w:val="00896E23"/>
    <w:rsid w:val="008C180B"/>
    <w:rsid w:val="008C614B"/>
    <w:rsid w:val="008C7849"/>
    <w:rsid w:val="008E4316"/>
    <w:rsid w:val="00927322"/>
    <w:rsid w:val="00936EF7"/>
    <w:rsid w:val="009416E8"/>
    <w:rsid w:val="00956F04"/>
    <w:rsid w:val="00965DC9"/>
    <w:rsid w:val="00972C9E"/>
    <w:rsid w:val="00974BBE"/>
    <w:rsid w:val="009A2823"/>
    <w:rsid w:val="009D173C"/>
    <w:rsid w:val="009E45E4"/>
    <w:rsid w:val="00A0364A"/>
    <w:rsid w:val="00A04940"/>
    <w:rsid w:val="00A06F85"/>
    <w:rsid w:val="00A15BB2"/>
    <w:rsid w:val="00A53CF2"/>
    <w:rsid w:val="00A608E3"/>
    <w:rsid w:val="00A76CD2"/>
    <w:rsid w:val="00A827CA"/>
    <w:rsid w:val="00A864D2"/>
    <w:rsid w:val="00AA7611"/>
    <w:rsid w:val="00AE3C73"/>
    <w:rsid w:val="00B13781"/>
    <w:rsid w:val="00B202FA"/>
    <w:rsid w:val="00B23833"/>
    <w:rsid w:val="00B86389"/>
    <w:rsid w:val="00B92C52"/>
    <w:rsid w:val="00BB2482"/>
    <w:rsid w:val="00BC2565"/>
    <w:rsid w:val="00BD3A12"/>
    <w:rsid w:val="00BF7BF5"/>
    <w:rsid w:val="00C0145E"/>
    <w:rsid w:val="00C44FEE"/>
    <w:rsid w:val="00C8416F"/>
    <w:rsid w:val="00C85763"/>
    <w:rsid w:val="00CC1471"/>
    <w:rsid w:val="00CF66E0"/>
    <w:rsid w:val="00D03F9E"/>
    <w:rsid w:val="00D55773"/>
    <w:rsid w:val="00D61022"/>
    <w:rsid w:val="00D74AA2"/>
    <w:rsid w:val="00D85146"/>
    <w:rsid w:val="00D853A5"/>
    <w:rsid w:val="00DB3B7F"/>
    <w:rsid w:val="00E02D81"/>
    <w:rsid w:val="00E2768D"/>
    <w:rsid w:val="00E32DF6"/>
    <w:rsid w:val="00E339D1"/>
    <w:rsid w:val="00E3644F"/>
    <w:rsid w:val="00E87321"/>
    <w:rsid w:val="00EC5297"/>
    <w:rsid w:val="00F07F6B"/>
    <w:rsid w:val="00F2418F"/>
    <w:rsid w:val="00F52CA9"/>
    <w:rsid w:val="00F610C9"/>
    <w:rsid w:val="00F6186D"/>
    <w:rsid w:val="00F66812"/>
    <w:rsid w:val="00F66EBE"/>
    <w:rsid w:val="00F91D4A"/>
    <w:rsid w:val="00F9481E"/>
    <w:rsid w:val="00F97AA2"/>
    <w:rsid w:val="00FA2C7F"/>
    <w:rsid w:val="00FF76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11"/>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7D47"/>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567D47"/>
    <w:rPr>
      <w:rFonts w:ascii="Arial" w:eastAsia="ＭＳ ゴシック" w:hAnsi="Arial" w:cs="Times New Roman"/>
      <w:sz w:val="18"/>
      <w:szCs w:val="18"/>
    </w:rPr>
  </w:style>
  <w:style w:type="paragraph" w:styleId="ListParagraph">
    <w:name w:val="List Paragraph"/>
    <w:basedOn w:val="Normal"/>
    <w:uiPriority w:val="99"/>
    <w:qFormat/>
    <w:rsid w:val="007A4AED"/>
    <w:pPr>
      <w:ind w:leftChars="400" w:left="840"/>
    </w:pPr>
    <w:rPr>
      <w:rFonts w:cs="Times New Roman"/>
      <w:szCs w:val="22"/>
    </w:rPr>
  </w:style>
  <w:style w:type="paragraph" w:styleId="NormalWeb">
    <w:name w:val="Normal (Web)"/>
    <w:basedOn w:val="Normal"/>
    <w:uiPriority w:val="99"/>
    <w:rsid w:val="001438D5"/>
    <w:pPr>
      <w:widowControl/>
      <w:spacing w:before="100" w:beforeAutospacing="1" w:after="100" w:afterAutospacing="1"/>
    </w:pPr>
    <w:rPr>
      <w:rFonts w:ascii="Arial" w:eastAsia="ＭＳ Ｐゴシック" w:hAnsi="Arial" w:cs="Arial"/>
      <w:kern w:val="0"/>
      <w:sz w:val="20"/>
      <w:szCs w:val="20"/>
    </w:rPr>
  </w:style>
  <w:style w:type="paragraph" w:styleId="ListBullet4">
    <w:name w:val="List Bullet 4"/>
    <w:basedOn w:val="Normal"/>
    <w:uiPriority w:val="99"/>
    <w:rsid w:val="00686498"/>
    <w:pPr>
      <w:numPr>
        <w:numId w:val="18"/>
      </w:numPr>
    </w:pPr>
  </w:style>
</w:styles>
</file>

<file path=word/webSettings.xml><?xml version="1.0" encoding="utf-8"?>
<w:webSettings xmlns:r="http://schemas.openxmlformats.org/officeDocument/2006/relationships" xmlns:w="http://schemas.openxmlformats.org/wordprocessingml/2006/main">
  <w:divs>
    <w:div w:id="1608123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8</Pages>
  <Words>1855</Words>
  <Characters>10575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臨終･葬儀の手引き</dc:title>
  <dc:subject/>
  <dc:creator>総務</dc:creator>
  <cp:keywords/>
  <dc:description/>
  <cp:lastModifiedBy>Owner</cp:lastModifiedBy>
  <cp:revision>12</cp:revision>
  <cp:lastPrinted>2016-06-22T01:35:00Z</cp:lastPrinted>
  <dcterms:created xsi:type="dcterms:W3CDTF">2016-06-20T06:22:00Z</dcterms:created>
  <dcterms:modified xsi:type="dcterms:W3CDTF">2016-06-22T01:38:00Z</dcterms:modified>
</cp:coreProperties>
</file>